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Y="1135"/>
        <w:tblW w:w="10188" w:type="dxa"/>
        <w:tblLook w:val="01E0" w:firstRow="1" w:lastRow="1" w:firstColumn="1" w:lastColumn="1" w:noHBand="0" w:noVBand="0"/>
      </w:tblPr>
      <w:tblGrid>
        <w:gridCol w:w="10188"/>
      </w:tblGrid>
      <w:tr w:rsidR="007A6C9C" w:rsidRPr="00921D51" w:rsidTr="006C14BA">
        <w:trPr>
          <w:trHeight w:hRule="exact" w:val="20"/>
          <w:hidden/>
        </w:trPr>
        <w:tc>
          <w:tcPr>
            <w:tcW w:w="10188" w:type="dxa"/>
          </w:tcPr>
          <w:p w:rsidR="007A6C9C" w:rsidRPr="00921D51" w:rsidRDefault="007A6C9C" w:rsidP="006C14BA">
            <w:pPr>
              <w:pStyle w:val="a5"/>
              <w:spacing w:line="240" w:lineRule="exact"/>
              <w:ind w:left="5222"/>
              <w:rPr>
                <w:b/>
                <w:vanish/>
                <w:sz w:val="24"/>
                <w:szCs w:val="24"/>
                <w:lang w:val="en-US"/>
              </w:rPr>
            </w:pPr>
            <w:bookmarkStart w:id="0" w:name="UpHeader2" w:colFirst="0" w:colLast="1"/>
            <w:r w:rsidRPr="00921D51">
              <w:rPr>
                <w:b/>
                <w:vanish/>
                <w:sz w:val="24"/>
                <w:szCs w:val="24"/>
              </w:rPr>
              <w:t>ПРОЕКТ</w:t>
            </w:r>
          </w:p>
          <w:p w:rsidR="007A6C9C" w:rsidRPr="00921D51" w:rsidRDefault="007A6C9C" w:rsidP="006C14BA">
            <w:pPr>
              <w:pStyle w:val="a5"/>
              <w:spacing w:line="240" w:lineRule="exact"/>
              <w:ind w:left="5222"/>
              <w:rPr>
                <w:vanish/>
                <w:sz w:val="24"/>
                <w:szCs w:val="24"/>
                <w:lang w:val="en-US"/>
              </w:rPr>
            </w:pPr>
          </w:p>
        </w:tc>
      </w:tr>
      <w:bookmarkEnd w:id="0"/>
    </w:tbl>
    <w:p w:rsidR="00A85B6C" w:rsidRPr="00921D51" w:rsidRDefault="00A85B6C" w:rsidP="00292DA5">
      <w:pPr>
        <w:pStyle w:val="ConsPlusNormal"/>
        <w:jc w:val="right"/>
        <w:outlineLvl w:val="0"/>
        <w:rPr>
          <w:rFonts w:ascii="Times New Roman" w:hAnsi="Times New Roman" w:cs="Times New Roman"/>
          <w:sz w:val="24"/>
          <w:szCs w:val="24"/>
        </w:rPr>
      </w:pPr>
    </w:p>
    <w:p w:rsidR="00A85B6C" w:rsidRPr="00921D51" w:rsidRDefault="00A85B6C" w:rsidP="00292DA5">
      <w:pPr>
        <w:pStyle w:val="ConsPlusNormal"/>
        <w:jc w:val="right"/>
        <w:outlineLvl w:val="0"/>
        <w:rPr>
          <w:rFonts w:ascii="Times New Roman" w:hAnsi="Times New Roman" w:cs="Times New Roman"/>
          <w:sz w:val="24"/>
          <w:szCs w:val="24"/>
        </w:rPr>
      </w:pPr>
    </w:p>
    <w:p w:rsidR="00B90EA6" w:rsidRPr="00921D51" w:rsidRDefault="00D61221" w:rsidP="00F42CA1">
      <w:pPr>
        <w:pStyle w:val="ConsPlusNormal"/>
        <w:jc w:val="both"/>
        <w:outlineLvl w:val="0"/>
        <w:rPr>
          <w:rFonts w:ascii="Times New Roman" w:hAnsi="Times New Roman" w:cs="Times New Roman"/>
          <w:sz w:val="24"/>
          <w:szCs w:val="24"/>
        </w:rPr>
      </w:pPr>
      <w:r w:rsidRPr="00921D51">
        <w:rPr>
          <w:rFonts w:ascii="Times New Roman" w:hAnsi="Times New Roman" w:cs="Times New Roman"/>
          <w:sz w:val="24"/>
          <w:szCs w:val="24"/>
        </w:rPr>
        <w:tab/>
      </w:r>
      <w:r w:rsidRPr="00921D51">
        <w:rPr>
          <w:rFonts w:ascii="Times New Roman" w:hAnsi="Times New Roman" w:cs="Times New Roman"/>
          <w:sz w:val="24"/>
          <w:szCs w:val="24"/>
        </w:rPr>
        <w:tab/>
      </w:r>
      <w:r w:rsidRPr="00921D51">
        <w:rPr>
          <w:rFonts w:ascii="Times New Roman" w:hAnsi="Times New Roman" w:cs="Times New Roman"/>
          <w:sz w:val="24"/>
          <w:szCs w:val="24"/>
        </w:rPr>
        <w:tab/>
      </w:r>
      <w:r w:rsidRPr="00921D51">
        <w:rPr>
          <w:rFonts w:ascii="Times New Roman" w:hAnsi="Times New Roman" w:cs="Times New Roman"/>
          <w:sz w:val="24"/>
          <w:szCs w:val="24"/>
        </w:rPr>
        <w:tab/>
      </w:r>
      <w:r w:rsidRPr="00921D51">
        <w:rPr>
          <w:rFonts w:ascii="Times New Roman" w:hAnsi="Times New Roman" w:cs="Times New Roman"/>
          <w:sz w:val="24"/>
          <w:szCs w:val="24"/>
        </w:rPr>
        <w:tab/>
      </w:r>
      <w:r w:rsidRPr="00921D51">
        <w:rPr>
          <w:rFonts w:ascii="Times New Roman" w:hAnsi="Times New Roman" w:cs="Times New Roman"/>
          <w:sz w:val="24"/>
          <w:szCs w:val="24"/>
        </w:rPr>
        <w:tab/>
      </w:r>
    </w:p>
    <w:p w:rsidR="00B90EA6" w:rsidRPr="00921D51" w:rsidRDefault="00B90EA6" w:rsidP="00292DA5">
      <w:pPr>
        <w:pStyle w:val="ConsPlusNormal"/>
        <w:jc w:val="right"/>
        <w:outlineLvl w:val="0"/>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42CA1" w:rsidRPr="00921D51" w:rsidTr="00F42CA1">
        <w:tc>
          <w:tcPr>
            <w:tcW w:w="5210" w:type="dxa"/>
          </w:tcPr>
          <w:p w:rsidR="00F42CA1" w:rsidRPr="00921D51" w:rsidRDefault="00F42CA1" w:rsidP="00F42CA1">
            <w:pPr>
              <w:pStyle w:val="ConsPlusTitle"/>
              <w:rPr>
                <w:rFonts w:ascii="Times New Roman" w:hAnsi="Times New Roman" w:cs="Times New Roman"/>
                <w:b w:val="0"/>
                <w:sz w:val="24"/>
                <w:szCs w:val="24"/>
              </w:rPr>
            </w:pPr>
            <w:r w:rsidRPr="00921D51">
              <w:rPr>
                <w:rFonts w:ascii="Times New Roman" w:hAnsi="Times New Roman" w:cs="Times New Roman"/>
                <w:b w:val="0"/>
                <w:sz w:val="24"/>
                <w:szCs w:val="24"/>
              </w:rPr>
              <w:t>Принято с учетом мнения выборного</w:t>
            </w:r>
          </w:p>
          <w:p w:rsidR="00F42CA1" w:rsidRPr="00921D51" w:rsidRDefault="00F42CA1" w:rsidP="00F42CA1">
            <w:pPr>
              <w:pStyle w:val="ConsPlusNormal"/>
              <w:outlineLvl w:val="0"/>
              <w:rPr>
                <w:rFonts w:ascii="Times New Roman" w:hAnsi="Times New Roman" w:cs="Times New Roman"/>
                <w:sz w:val="24"/>
                <w:szCs w:val="24"/>
              </w:rPr>
            </w:pPr>
            <w:r w:rsidRPr="00921D51">
              <w:rPr>
                <w:rFonts w:ascii="Times New Roman" w:hAnsi="Times New Roman" w:cs="Times New Roman"/>
                <w:sz w:val="24"/>
                <w:szCs w:val="24"/>
              </w:rPr>
              <w:t>органа первичной профсоюзной  организации работников МБОУ СОШ № 65</w:t>
            </w:r>
          </w:p>
          <w:p w:rsidR="00F42CA1" w:rsidRPr="00921D51" w:rsidRDefault="00F42CA1" w:rsidP="00F42CA1">
            <w:pPr>
              <w:pStyle w:val="ConsPlusNormal"/>
              <w:outlineLvl w:val="0"/>
              <w:rPr>
                <w:rFonts w:ascii="Times New Roman" w:hAnsi="Times New Roman" w:cs="Times New Roman"/>
                <w:sz w:val="24"/>
                <w:szCs w:val="24"/>
              </w:rPr>
            </w:pPr>
            <w:r w:rsidRPr="00921D51">
              <w:rPr>
                <w:rFonts w:ascii="Times New Roman" w:hAnsi="Times New Roman" w:cs="Times New Roman"/>
                <w:sz w:val="24"/>
                <w:szCs w:val="24"/>
              </w:rPr>
              <w:t>Председатель профсоюзного комитета</w:t>
            </w:r>
          </w:p>
          <w:p w:rsidR="00F42CA1" w:rsidRPr="00921D51" w:rsidRDefault="00F42CA1" w:rsidP="00F42CA1">
            <w:pPr>
              <w:pStyle w:val="ConsPlusNormal"/>
              <w:outlineLvl w:val="0"/>
              <w:rPr>
                <w:rFonts w:ascii="Times New Roman" w:hAnsi="Times New Roman" w:cs="Times New Roman"/>
                <w:sz w:val="24"/>
                <w:szCs w:val="24"/>
              </w:rPr>
            </w:pPr>
            <w:r w:rsidRPr="00921D51">
              <w:rPr>
                <w:rFonts w:ascii="Times New Roman" w:hAnsi="Times New Roman" w:cs="Times New Roman"/>
                <w:sz w:val="24"/>
                <w:szCs w:val="24"/>
              </w:rPr>
              <w:t>_____________________  С.Н.Патокина</w:t>
            </w:r>
          </w:p>
          <w:p w:rsidR="00F42CA1" w:rsidRPr="00921D51" w:rsidRDefault="00183B1D" w:rsidP="00F42CA1">
            <w:pPr>
              <w:pStyle w:val="ConsPlusTitle"/>
              <w:rPr>
                <w:rFonts w:ascii="Times New Roman" w:hAnsi="Times New Roman" w:cs="Times New Roman"/>
                <w:b w:val="0"/>
                <w:sz w:val="24"/>
                <w:szCs w:val="24"/>
              </w:rPr>
            </w:pPr>
            <w:r>
              <w:rPr>
                <w:rFonts w:ascii="Times New Roman" w:hAnsi="Times New Roman" w:cs="Times New Roman"/>
                <w:b w:val="0"/>
                <w:sz w:val="24"/>
                <w:szCs w:val="24"/>
              </w:rPr>
              <w:t>« 09 » января 2020</w:t>
            </w:r>
            <w:r w:rsidR="00F42CA1" w:rsidRPr="00921D51">
              <w:rPr>
                <w:rFonts w:ascii="Times New Roman" w:hAnsi="Times New Roman" w:cs="Times New Roman"/>
                <w:b w:val="0"/>
                <w:sz w:val="24"/>
                <w:szCs w:val="24"/>
              </w:rPr>
              <w:t xml:space="preserve"> года                            </w:t>
            </w:r>
          </w:p>
        </w:tc>
        <w:tc>
          <w:tcPr>
            <w:tcW w:w="5211" w:type="dxa"/>
          </w:tcPr>
          <w:p w:rsidR="00F42CA1" w:rsidRPr="00921D51" w:rsidRDefault="00F42CA1" w:rsidP="00F42CA1">
            <w:pPr>
              <w:pStyle w:val="ConsPlusTitle"/>
              <w:jc w:val="right"/>
              <w:rPr>
                <w:rFonts w:ascii="Times New Roman" w:hAnsi="Times New Roman" w:cs="Times New Roman"/>
                <w:b w:val="0"/>
                <w:sz w:val="24"/>
                <w:szCs w:val="24"/>
              </w:rPr>
            </w:pPr>
            <w:r w:rsidRPr="00921D51">
              <w:rPr>
                <w:rFonts w:ascii="Times New Roman" w:hAnsi="Times New Roman" w:cs="Times New Roman"/>
                <w:b w:val="0"/>
                <w:sz w:val="24"/>
                <w:szCs w:val="24"/>
              </w:rPr>
              <w:t>Утверждаю</w:t>
            </w:r>
          </w:p>
          <w:p w:rsidR="00F42CA1" w:rsidRPr="00921D51" w:rsidRDefault="00F42CA1" w:rsidP="00F42CA1">
            <w:pPr>
              <w:pStyle w:val="ConsPlusTitle"/>
              <w:jc w:val="right"/>
              <w:rPr>
                <w:rFonts w:ascii="Times New Roman" w:hAnsi="Times New Roman" w:cs="Times New Roman"/>
                <w:b w:val="0"/>
                <w:sz w:val="24"/>
                <w:szCs w:val="24"/>
              </w:rPr>
            </w:pPr>
          </w:p>
          <w:p w:rsidR="00F42CA1" w:rsidRPr="00921D51" w:rsidRDefault="00F42CA1" w:rsidP="00F42CA1">
            <w:pPr>
              <w:pStyle w:val="ConsPlusNormal"/>
              <w:jc w:val="right"/>
              <w:outlineLvl w:val="0"/>
              <w:rPr>
                <w:rFonts w:ascii="Times New Roman" w:hAnsi="Times New Roman" w:cs="Times New Roman"/>
                <w:sz w:val="24"/>
                <w:szCs w:val="24"/>
              </w:rPr>
            </w:pPr>
            <w:r w:rsidRPr="00921D51">
              <w:rPr>
                <w:rFonts w:ascii="Times New Roman" w:hAnsi="Times New Roman" w:cs="Times New Roman"/>
                <w:sz w:val="24"/>
                <w:szCs w:val="24"/>
              </w:rPr>
              <w:t>Директор МБОУ СОШ № 65</w:t>
            </w:r>
          </w:p>
          <w:p w:rsidR="00F42CA1" w:rsidRPr="00921D51" w:rsidRDefault="00F42CA1" w:rsidP="00F42CA1">
            <w:pPr>
              <w:pStyle w:val="ConsPlusNormal"/>
              <w:jc w:val="right"/>
              <w:outlineLvl w:val="0"/>
              <w:rPr>
                <w:rFonts w:ascii="Times New Roman" w:hAnsi="Times New Roman" w:cs="Times New Roman"/>
                <w:sz w:val="24"/>
                <w:szCs w:val="24"/>
              </w:rPr>
            </w:pPr>
            <w:r w:rsidRPr="00921D51">
              <w:rPr>
                <w:rFonts w:ascii="Times New Roman" w:hAnsi="Times New Roman" w:cs="Times New Roman"/>
                <w:sz w:val="24"/>
                <w:szCs w:val="24"/>
              </w:rPr>
              <w:t xml:space="preserve">                                                                                           </w:t>
            </w:r>
          </w:p>
          <w:p w:rsidR="00F42CA1" w:rsidRPr="00921D51" w:rsidRDefault="00F42CA1" w:rsidP="00F42CA1">
            <w:pPr>
              <w:pStyle w:val="ConsPlusTitle"/>
              <w:jc w:val="right"/>
              <w:rPr>
                <w:rFonts w:ascii="Times New Roman" w:hAnsi="Times New Roman" w:cs="Times New Roman"/>
                <w:b w:val="0"/>
                <w:sz w:val="24"/>
                <w:szCs w:val="24"/>
              </w:rPr>
            </w:pPr>
            <w:r w:rsidRPr="00921D51">
              <w:rPr>
                <w:rFonts w:ascii="Times New Roman" w:hAnsi="Times New Roman" w:cs="Times New Roman"/>
                <w:b w:val="0"/>
                <w:sz w:val="24"/>
                <w:szCs w:val="24"/>
              </w:rPr>
              <w:t>____________ Т.И.Моисеенко</w:t>
            </w:r>
          </w:p>
          <w:p w:rsidR="00F42CA1" w:rsidRPr="00921D51" w:rsidRDefault="00F42CA1" w:rsidP="00F42CA1">
            <w:pPr>
              <w:pStyle w:val="ConsPlusTitle"/>
              <w:jc w:val="right"/>
              <w:rPr>
                <w:rFonts w:ascii="Times New Roman" w:hAnsi="Times New Roman" w:cs="Times New Roman"/>
                <w:b w:val="0"/>
                <w:sz w:val="24"/>
                <w:szCs w:val="24"/>
              </w:rPr>
            </w:pPr>
          </w:p>
          <w:p w:rsidR="00F42CA1" w:rsidRPr="00921D51" w:rsidRDefault="00183B1D" w:rsidP="00F42CA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09 » января  2020</w:t>
            </w:r>
            <w:r w:rsidR="00F42CA1" w:rsidRPr="00921D51">
              <w:rPr>
                <w:rFonts w:ascii="Times New Roman" w:hAnsi="Times New Roman" w:cs="Times New Roman"/>
                <w:b w:val="0"/>
                <w:sz w:val="24"/>
                <w:szCs w:val="24"/>
              </w:rPr>
              <w:t xml:space="preserve"> года</w:t>
            </w:r>
          </w:p>
        </w:tc>
      </w:tr>
    </w:tbl>
    <w:p w:rsidR="002540F5" w:rsidRPr="00921D51" w:rsidRDefault="002540F5" w:rsidP="004B5B5D">
      <w:pPr>
        <w:pStyle w:val="ConsPlusTitle"/>
        <w:jc w:val="center"/>
        <w:rPr>
          <w:rFonts w:ascii="Times New Roman" w:hAnsi="Times New Roman" w:cs="Times New Roman"/>
          <w:sz w:val="24"/>
          <w:szCs w:val="24"/>
        </w:rPr>
      </w:pPr>
    </w:p>
    <w:p w:rsidR="002540F5" w:rsidRPr="00921D51" w:rsidRDefault="002540F5" w:rsidP="004B5B5D">
      <w:pPr>
        <w:pStyle w:val="ConsPlusTitle"/>
        <w:jc w:val="center"/>
        <w:rPr>
          <w:rFonts w:ascii="Times New Roman" w:hAnsi="Times New Roman" w:cs="Times New Roman"/>
          <w:sz w:val="24"/>
          <w:szCs w:val="24"/>
        </w:rPr>
      </w:pPr>
    </w:p>
    <w:p w:rsidR="00F42CA1" w:rsidRPr="00921D51" w:rsidRDefault="00F42CA1" w:rsidP="004B5B5D">
      <w:pPr>
        <w:pStyle w:val="ConsPlusTitle"/>
        <w:jc w:val="center"/>
        <w:rPr>
          <w:rFonts w:ascii="Times New Roman" w:hAnsi="Times New Roman" w:cs="Times New Roman"/>
          <w:sz w:val="24"/>
          <w:szCs w:val="24"/>
        </w:rPr>
      </w:pPr>
    </w:p>
    <w:p w:rsidR="00870749" w:rsidRPr="00921D51" w:rsidRDefault="004B5B5D" w:rsidP="004B5B5D">
      <w:pPr>
        <w:pStyle w:val="ConsPlusTitle"/>
        <w:jc w:val="center"/>
        <w:rPr>
          <w:rFonts w:ascii="Times New Roman" w:hAnsi="Times New Roman" w:cs="Times New Roman"/>
          <w:sz w:val="40"/>
          <w:szCs w:val="40"/>
        </w:rPr>
      </w:pPr>
      <w:r w:rsidRPr="00921D51">
        <w:rPr>
          <w:rFonts w:ascii="Times New Roman" w:hAnsi="Times New Roman" w:cs="Times New Roman"/>
          <w:sz w:val="40"/>
          <w:szCs w:val="40"/>
        </w:rPr>
        <w:t>П</w:t>
      </w:r>
      <w:hyperlink w:anchor="P43" w:history="1">
        <w:r w:rsidRPr="00921D51">
          <w:rPr>
            <w:rFonts w:ascii="Times New Roman" w:hAnsi="Times New Roman" w:cs="Times New Roman"/>
            <w:sz w:val="40"/>
            <w:szCs w:val="40"/>
          </w:rPr>
          <w:t>оложение</w:t>
        </w:r>
      </w:hyperlink>
    </w:p>
    <w:p w:rsidR="00292DA5" w:rsidRPr="00921D51" w:rsidRDefault="004B5B5D" w:rsidP="004B5B5D">
      <w:pPr>
        <w:pStyle w:val="ConsPlusTitle"/>
        <w:jc w:val="center"/>
        <w:rPr>
          <w:rFonts w:ascii="Times New Roman" w:hAnsi="Times New Roman" w:cs="Times New Roman"/>
          <w:sz w:val="40"/>
          <w:szCs w:val="40"/>
        </w:rPr>
      </w:pPr>
      <w:r w:rsidRPr="00921D51">
        <w:rPr>
          <w:rFonts w:ascii="Times New Roman" w:hAnsi="Times New Roman" w:cs="Times New Roman"/>
          <w:sz w:val="40"/>
          <w:szCs w:val="40"/>
        </w:rPr>
        <w:t xml:space="preserve">об оплате труда работников </w:t>
      </w:r>
      <w:r w:rsidR="00781A6B" w:rsidRPr="00921D51">
        <w:rPr>
          <w:rFonts w:ascii="Times New Roman" w:hAnsi="Times New Roman" w:cs="Times New Roman"/>
          <w:sz w:val="40"/>
          <w:szCs w:val="40"/>
        </w:rPr>
        <w:t>Му</w:t>
      </w:r>
      <w:r w:rsidR="00B90EA6" w:rsidRPr="00921D51">
        <w:rPr>
          <w:rFonts w:ascii="Times New Roman" w:hAnsi="Times New Roman" w:cs="Times New Roman"/>
          <w:sz w:val="40"/>
          <w:szCs w:val="40"/>
        </w:rPr>
        <w:t>ниципального бюджетного общеобразовательного учреждения средней общеобразовательной школ</w:t>
      </w:r>
      <w:r w:rsidR="00781A6B" w:rsidRPr="00921D51">
        <w:rPr>
          <w:rFonts w:ascii="Times New Roman" w:hAnsi="Times New Roman" w:cs="Times New Roman"/>
          <w:sz w:val="40"/>
          <w:szCs w:val="40"/>
        </w:rPr>
        <w:t>ы</w:t>
      </w:r>
      <w:r w:rsidR="00B90EA6" w:rsidRPr="00921D51">
        <w:rPr>
          <w:rFonts w:ascii="Times New Roman" w:hAnsi="Times New Roman" w:cs="Times New Roman"/>
          <w:sz w:val="40"/>
          <w:szCs w:val="40"/>
        </w:rPr>
        <w:t xml:space="preserve"> №</w:t>
      </w:r>
      <w:r w:rsidR="005845EB" w:rsidRPr="00921D51">
        <w:rPr>
          <w:rFonts w:ascii="Times New Roman" w:hAnsi="Times New Roman" w:cs="Times New Roman"/>
          <w:sz w:val="40"/>
          <w:szCs w:val="40"/>
        </w:rPr>
        <w:t xml:space="preserve"> 65</w:t>
      </w:r>
      <w:r w:rsidRPr="00921D51">
        <w:rPr>
          <w:rFonts w:ascii="Times New Roman" w:hAnsi="Times New Roman" w:cs="Times New Roman"/>
          <w:sz w:val="40"/>
          <w:szCs w:val="40"/>
        </w:rPr>
        <w:t xml:space="preserve"> </w:t>
      </w:r>
    </w:p>
    <w:p w:rsidR="00292DA5" w:rsidRPr="00921D51" w:rsidRDefault="00292DA5" w:rsidP="00292DA5">
      <w:pPr>
        <w:pStyle w:val="ConsPlusNormal"/>
        <w:rPr>
          <w:rFonts w:ascii="Times New Roman" w:hAnsi="Times New Roman" w:cs="Times New Roman"/>
          <w:sz w:val="40"/>
          <w:szCs w:val="40"/>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2540F5" w:rsidRPr="00921D51" w:rsidRDefault="002540F5" w:rsidP="00292DA5">
      <w:pPr>
        <w:pStyle w:val="ConsPlusNormal"/>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Default="00D6122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Default="00921D51" w:rsidP="002540F5">
      <w:pPr>
        <w:pStyle w:val="ConsPlusNormal"/>
        <w:jc w:val="center"/>
        <w:rPr>
          <w:rFonts w:ascii="Times New Roman" w:hAnsi="Times New Roman" w:cs="Times New Roman"/>
          <w:sz w:val="24"/>
          <w:szCs w:val="24"/>
        </w:rPr>
      </w:pPr>
    </w:p>
    <w:p w:rsidR="00921D51" w:rsidRPr="00921D51" w:rsidRDefault="00921D5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2540F5">
      <w:pPr>
        <w:pStyle w:val="ConsPlusNormal"/>
        <w:jc w:val="center"/>
        <w:rPr>
          <w:rFonts w:ascii="Times New Roman" w:hAnsi="Times New Roman" w:cs="Times New Roman"/>
          <w:sz w:val="24"/>
          <w:szCs w:val="24"/>
        </w:rPr>
      </w:pPr>
    </w:p>
    <w:p w:rsidR="00D61221" w:rsidRPr="00921D51" w:rsidRDefault="00D61221" w:rsidP="00F7271D">
      <w:pPr>
        <w:pStyle w:val="ConsPlusNormal"/>
        <w:rPr>
          <w:rFonts w:ascii="Times New Roman" w:hAnsi="Times New Roman" w:cs="Times New Roman"/>
          <w:sz w:val="24"/>
          <w:szCs w:val="24"/>
        </w:rPr>
      </w:pPr>
    </w:p>
    <w:p w:rsidR="002540F5" w:rsidRPr="00921D51" w:rsidRDefault="002540F5" w:rsidP="002540F5">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Нижний Тагил</w:t>
      </w:r>
    </w:p>
    <w:p w:rsidR="002540F5" w:rsidRPr="00921D51" w:rsidRDefault="00183B1D" w:rsidP="002540F5">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p w:rsidR="00107680" w:rsidRPr="00921D51" w:rsidRDefault="00107680" w:rsidP="002540F5">
      <w:pPr>
        <w:pStyle w:val="ConsPlusNormal"/>
        <w:jc w:val="center"/>
        <w:rPr>
          <w:rFonts w:ascii="Times New Roman" w:hAnsi="Times New Roman" w:cs="Times New Roman"/>
          <w:sz w:val="24"/>
          <w:szCs w:val="24"/>
        </w:rPr>
      </w:pPr>
    </w:p>
    <w:p w:rsidR="00127432" w:rsidRPr="00921D51" w:rsidRDefault="00127432" w:rsidP="00127432">
      <w:pPr>
        <w:pStyle w:val="ConsPlusNormal"/>
        <w:outlineLvl w:val="1"/>
        <w:rPr>
          <w:rFonts w:ascii="Times New Roman" w:hAnsi="Times New Roman" w:cs="Times New Roman"/>
          <w:b/>
          <w:sz w:val="24"/>
          <w:szCs w:val="24"/>
        </w:rPr>
      </w:pPr>
    </w:p>
    <w:p w:rsidR="00127432" w:rsidRPr="00921D51" w:rsidRDefault="00127432" w:rsidP="00127432">
      <w:pPr>
        <w:pStyle w:val="ConsPlusNormal"/>
        <w:outlineLvl w:val="1"/>
        <w:rPr>
          <w:rFonts w:ascii="Times New Roman" w:hAnsi="Times New Roman" w:cs="Times New Roman"/>
          <w:b/>
          <w:sz w:val="24"/>
          <w:szCs w:val="24"/>
        </w:rPr>
      </w:pPr>
    </w:p>
    <w:p w:rsidR="00292DA5" w:rsidRPr="00921D51" w:rsidRDefault="00292DA5" w:rsidP="00127432">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Глава 1. О</w:t>
      </w:r>
      <w:r w:rsidR="004B5B5D" w:rsidRPr="00921D51">
        <w:rPr>
          <w:rFonts w:ascii="Times New Roman" w:hAnsi="Times New Roman" w:cs="Times New Roman"/>
          <w:b/>
          <w:sz w:val="24"/>
          <w:szCs w:val="24"/>
        </w:rPr>
        <w:t>бщие положения</w:t>
      </w:r>
    </w:p>
    <w:p w:rsidR="00292DA5" w:rsidRPr="00921D51" w:rsidRDefault="00292DA5" w:rsidP="00292DA5">
      <w:pPr>
        <w:pStyle w:val="ConsPlusNormal"/>
        <w:rPr>
          <w:rFonts w:ascii="Times New Roman" w:hAnsi="Times New Roman" w:cs="Times New Roman"/>
          <w:sz w:val="24"/>
          <w:szCs w:val="24"/>
        </w:rPr>
      </w:pPr>
    </w:p>
    <w:p w:rsidR="00781A6B" w:rsidRPr="00921D51" w:rsidRDefault="00292DA5" w:rsidP="00781A6B">
      <w:pPr>
        <w:pStyle w:val="ConsPlusNormal"/>
        <w:ind w:firstLine="709"/>
        <w:jc w:val="both"/>
        <w:rPr>
          <w:rFonts w:ascii="Times New Roman" w:hAnsi="Times New Roman" w:cs="Times New Roman"/>
          <w:strike/>
          <w:sz w:val="24"/>
          <w:szCs w:val="24"/>
        </w:rPr>
      </w:pPr>
      <w:r w:rsidRPr="00921D51">
        <w:rPr>
          <w:rFonts w:ascii="Times New Roman" w:hAnsi="Times New Roman" w:cs="Times New Roman"/>
          <w:sz w:val="24"/>
          <w:szCs w:val="24"/>
        </w:rPr>
        <w:t xml:space="preserve">1. </w:t>
      </w:r>
      <w:r w:rsidR="00781A6B" w:rsidRPr="00921D51">
        <w:rPr>
          <w:rFonts w:ascii="Times New Roman" w:hAnsi="Times New Roman" w:cs="Times New Roman"/>
          <w:sz w:val="24"/>
          <w:szCs w:val="24"/>
        </w:rPr>
        <w:t>Настоящее положение разработано в соответствии с Трудовым кодексом Российской Федерации, нормами действующего трудового законодательства Российской Федерации, Примерным положением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 утвержденным постановлением Администрации города Нижний Тагил от 19.04.2017 №922-ПА</w:t>
      </w:r>
      <w:r w:rsidR="0079757B" w:rsidRPr="00921D51">
        <w:rPr>
          <w:rFonts w:ascii="Times New Roman" w:hAnsi="Times New Roman" w:cs="Times New Roman"/>
          <w:sz w:val="24"/>
          <w:szCs w:val="24"/>
        </w:rPr>
        <w:t xml:space="preserve"> (в ред. от 25.08.2017 № 2068-ПА)</w:t>
      </w:r>
      <w:r w:rsidR="00781A6B" w:rsidRPr="00921D51">
        <w:rPr>
          <w:rFonts w:ascii="Times New Roman" w:hAnsi="Times New Roman" w:cs="Times New Roman"/>
          <w:sz w:val="24"/>
          <w:szCs w:val="24"/>
        </w:rPr>
        <w:t xml:space="preserve"> и применяется при исчислении заработной платы работников Муниципального бюджетного общеобразовательного учреждения средней общеобразовательной школы №</w:t>
      </w:r>
      <w:r w:rsidR="005845EB" w:rsidRPr="00921D51">
        <w:rPr>
          <w:rFonts w:ascii="Times New Roman" w:hAnsi="Times New Roman" w:cs="Times New Roman"/>
          <w:sz w:val="24"/>
          <w:szCs w:val="24"/>
        </w:rPr>
        <w:t xml:space="preserve"> 65</w:t>
      </w:r>
      <w:r w:rsidR="00E13EB9" w:rsidRPr="00921D51">
        <w:rPr>
          <w:rFonts w:ascii="Times New Roman" w:hAnsi="Times New Roman" w:cs="Times New Roman"/>
          <w:sz w:val="24"/>
          <w:szCs w:val="24"/>
        </w:rPr>
        <w:t xml:space="preserve"> </w:t>
      </w:r>
      <w:r w:rsidR="00781A6B" w:rsidRPr="00921D51">
        <w:rPr>
          <w:rFonts w:ascii="Times New Roman" w:hAnsi="Times New Roman" w:cs="Times New Roman"/>
          <w:sz w:val="24"/>
          <w:szCs w:val="24"/>
        </w:rPr>
        <w:t>(далее - Положение).</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 Основные понятия и термины, используемые в целях Положения:</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b/>
          <w:sz w:val="24"/>
          <w:szCs w:val="24"/>
        </w:rPr>
        <w:t>учреждени</w:t>
      </w:r>
      <w:r w:rsidR="00781A6B" w:rsidRPr="00921D51">
        <w:rPr>
          <w:rFonts w:ascii="Times New Roman" w:hAnsi="Times New Roman" w:cs="Times New Roman"/>
          <w:b/>
          <w:sz w:val="24"/>
          <w:szCs w:val="24"/>
        </w:rPr>
        <w:t>е</w:t>
      </w:r>
      <w:r w:rsidRPr="00921D51">
        <w:rPr>
          <w:rFonts w:ascii="Times New Roman" w:hAnsi="Times New Roman" w:cs="Times New Roman"/>
          <w:sz w:val="24"/>
          <w:szCs w:val="24"/>
        </w:rPr>
        <w:t xml:space="preserve"> </w:t>
      </w:r>
      <w:r w:rsidR="00151F3F" w:rsidRPr="00921D51">
        <w:rPr>
          <w:rFonts w:ascii="Times New Roman" w:hAnsi="Times New Roman" w:cs="Times New Roman"/>
          <w:sz w:val="24"/>
          <w:szCs w:val="24"/>
        </w:rPr>
        <w:t>–</w:t>
      </w:r>
      <w:r w:rsidRPr="00921D51">
        <w:rPr>
          <w:rFonts w:ascii="Times New Roman" w:hAnsi="Times New Roman" w:cs="Times New Roman"/>
          <w:sz w:val="24"/>
          <w:szCs w:val="24"/>
        </w:rPr>
        <w:t xml:space="preserve"> </w:t>
      </w:r>
      <w:r w:rsidR="00151F3F" w:rsidRPr="00921D51">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5845EB" w:rsidRPr="00921D51">
        <w:rPr>
          <w:rFonts w:ascii="Times New Roman" w:hAnsi="Times New Roman" w:cs="Times New Roman"/>
          <w:sz w:val="24"/>
          <w:szCs w:val="24"/>
        </w:rPr>
        <w:t xml:space="preserve"> 65</w:t>
      </w:r>
      <w:r w:rsidRPr="00921D51">
        <w:rPr>
          <w:rFonts w:ascii="Times New Roman" w:hAnsi="Times New Roman" w:cs="Times New Roman"/>
          <w:sz w:val="24"/>
          <w:szCs w:val="24"/>
        </w:rPr>
        <w:t>;</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b/>
          <w:sz w:val="24"/>
          <w:szCs w:val="24"/>
        </w:rPr>
        <w:t>управление образования</w:t>
      </w:r>
      <w:r w:rsidRPr="00921D51">
        <w:rPr>
          <w:rFonts w:ascii="Times New Roman" w:hAnsi="Times New Roman" w:cs="Times New Roman"/>
          <w:sz w:val="24"/>
          <w:szCs w:val="24"/>
        </w:rPr>
        <w:t xml:space="preserve"> - управление образования Администрации города Нижний Тагил, главный распорядитель бюджетных средств, работодатель для </w:t>
      </w:r>
      <w:r w:rsidR="0006216B"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учредитель;</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b/>
          <w:sz w:val="24"/>
          <w:szCs w:val="24"/>
        </w:rPr>
        <w:t>заработная плата (оплата труда работника)</w:t>
      </w:r>
      <w:r w:rsidRPr="00921D51">
        <w:rPr>
          <w:rFonts w:ascii="Times New Roman" w:hAnsi="Times New Roman" w:cs="Times New Roman"/>
          <w:sz w:val="24"/>
          <w:szCs w:val="24"/>
        </w:rPr>
        <w:t xml:space="preserve"> - вознаграждение за труд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 xml:space="preserve">в зависимости от квалификации работника, сложности, количества, качества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 xml:space="preserve">и условий выполняемой работы, а также компенсационные выплаты (доплаты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 xml:space="preserve">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и надбавки, премии и иные выплаты стимулирующего характера);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b/>
          <w:sz w:val="24"/>
          <w:szCs w:val="24"/>
        </w:rPr>
        <w:t>тарифная ставка</w:t>
      </w:r>
      <w:r w:rsidRPr="00921D51">
        <w:rPr>
          <w:rFonts w:ascii="Times New Roman" w:hAnsi="Times New Roman" w:cs="Times New Roman"/>
          <w:sz w:val="24"/>
          <w:szCs w:val="24"/>
        </w:rPr>
        <w:t xml:space="preserve"> - фиксированный размер оплаты труда работника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b/>
          <w:sz w:val="24"/>
          <w:szCs w:val="24"/>
        </w:rPr>
        <w:t>оклад (должностной оклад), ставка заработной платы</w:t>
      </w:r>
      <w:r w:rsidRPr="00921D51">
        <w:rPr>
          <w:rFonts w:ascii="Times New Roman" w:hAnsi="Times New Roman" w:cs="Times New Roman"/>
          <w:sz w:val="24"/>
          <w:szCs w:val="24"/>
        </w:rPr>
        <w:t xml:space="preserve"> - фиксированный размер оплаты труда работника за исполнение трудовых (должностных) обязанностей с учетом квалификации работника, определенной сложности за календарный месяц без учета компенсационных, стимулирующих и социальных выплат;</w:t>
      </w:r>
    </w:p>
    <w:p w:rsidR="00292DA5" w:rsidRPr="00921D51" w:rsidRDefault="00292DA5" w:rsidP="004B5B5D">
      <w:pPr>
        <w:autoSpaceDE w:val="0"/>
        <w:autoSpaceDN w:val="0"/>
        <w:adjustRightInd w:val="0"/>
        <w:ind w:firstLine="709"/>
        <w:jc w:val="both"/>
        <w:rPr>
          <w:sz w:val="24"/>
          <w:szCs w:val="24"/>
          <w:shd w:val="clear" w:color="auto" w:fill="FFFFFF"/>
        </w:rPr>
      </w:pPr>
      <w:r w:rsidRPr="00921D51">
        <w:rPr>
          <w:rStyle w:val="af"/>
          <w:sz w:val="24"/>
          <w:szCs w:val="24"/>
          <w:shd w:val="clear" w:color="auto" w:fill="FFFFFF"/>
        </w:rPr>
        <w:t>приносящая доход деятельность</w:t>
      </w:r>
      <w:r w:rsidRPr="00921D51">
        <w:rPr>
          <w:rStyle w:val="apple-converted-space"/>
          <w:sz w:val="24"/>
          <w:szCs w:val="24"/>
          <w:shd w:val="clear" w:color="auto" w:fill="FFFFFF"/>
        </w:rPr>
        <w:t xml:space="preserve">  </w:t>
      </w:r>
      <w:r w:rsidRPr="00921D51">
        <w:rPr>
          <w:sz w:val="24"/>
          <w:szCs w:val="24"/>
          <w:shd w:val="clear" w:color="auto" w:fill="FFFFFF"/>
        </w:rPr>
        <w:t>– оказание платных образовательных (осуществление образовательной деятельности по заданиям и за счет средств физических и (или) юридических лиц по договорам об образовании, заключаемых при приеме на обучение) и иных услуг,  иная приносящая доход деятельность, осуществляемая учреждением.</w:t>
      </w:r>
    </w:p>
    <w:p w:rsidR="00292DA5" w:rsidRPr="00921D51" w:rsidRDefault="00292DA5" w:rsidP="00FF0C57">
      <w:pPr>
        <w:autoSpaceDE w:val="0"/>
        <w:autoSpaceDN w:val="0"/>
        <w:adjustRightInd w:val="0"/>
        <w:ind w:firstLine="709"/>
        <w:jc w:val="both"/>
        <w:rPr>
          <w:sz w:val="24"/>
          <w:szCs w:val="24"/>
        </w:rPr>
      </w:pPr>
      <w:r w:rsidRPr="00921D51">
        <w:rPr>
          <w:sz w:val="24"/>
          <w:szCs w:val="24"/>
        </w:rPr>
        <w:t>3. Заработная плата работников учреждени</w:t>
      </w:r>
      <w:r w:rsidR="00040AF4" w:rsidRPr="00921D51">
        <w:rPr>
          <w:sz w:val="24"/>
          <w:szCs w:val="24"/>
        </w:rPr>
        <w:t>я</w:t>
      </w:r>
      <w:r w:rsidRPr="00921D51">
        <w:rPr>
          <w:sz w:val="24"/>
          <w:szCs w:val="24"/>
        </w:rPr>
        <w:t xml:space="preserve"> устанавливается трудовыми договорами в соответствии с </w:t>
      </w:r>
      <w:r w:rsidR="00040AF4" w:rsidRPr="00921D51">
        <w:rPr>
          <w:sz w:val="24"/>
          <w:szCs w:val="24"/>
        </w:rPr>
        <w:t>Положением,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w:t>
      </w:r>
    </w:p>
    <w:p w:rsidR="00292DA5" w:rsidRPr="00921D51" w:rsidRDefault="00292DA5" w:rsidP="005845EB">
      <w:pPr>
        <w:autoSpaceDE w:val="0"/>
        <w:autoSpaceDN w:val="0"/>
        <w:adjustRightInd w:val="0"/>
        <w:ind w:firstLine="709"/>
        <w:jc w:val="both"/>
        <w:rPr>
          <w:sz w:val="24"/>
          <w:szCs w:val="24"/>
        </w:rPr>
      </w:pPr>
      <w:r w:rsidRPr="00921D51">
        <w:rPr>
          <w:sz w:val="24"/>
          <w:szCs w:val="24"/>
        </w:rPr>
        <w:t>4. Фонд оплаты труда в учреждени</w:t>
      </w:r>
      <w:r w:rsidR="00040AF4" w:rsidRPr="00921D51">
        <w:rPr>
          <w:sz w:val="24"/>
          <w:szCs w:val="24"/>
        </w:rPr>
        <w:t>и</w:t>
      </w:r>
      <w:r w:rsidRPr="00921D51">
        <w:rPr>
          <w:sz w:val="24"/>
          <w:szCs w:val="24"/>
        </w:rPr>
        <w:t xml:space="preserve"> формируется исходя из объема субсидии, предоставляемой </w:t>
      </w:r>
      <w:r w:rsidR="00040AF4" w:rsidRPr="00921D51">
        <w:rPr>
          <w:sz w:val="24"/>
          <w:szCs w:val="24"/>
        </w:rPr>
        <w:t>у</w:t>
      </w:r>
      <w:r w:rsidRPr="00921D51">
        <w:rPr>
          <w:sz w:val="24"/>
          <w:szCs w:val="24"/>
        </w:rPr>
        <w:t>чреждени</w:t>
      </w:r>
      <w:r w:rsidR="00040AF4" w:rsidRPr="00921D51">
        <w:rPr>
          <w:sz w:val="24"/>
          <w:szCs w:val="24"/>
        </w:rPr>
        <w:t>ю</w:t>
      </w:r>
      <w:r w:rsidRPr="00921D51">
        <w:rPr>
          <w:sz w:val="24"/>
          <w:szCs w:val="24"/>
        </w:rPr>
        <w:t xml:space="preserve"> на финансовое обеспечение выполнения муниципального задания, и средств, поступающих от приносящей доход деятельности, и утверждается управлением образования на соответствующий финансовый год.</w:t>
      </w:r>
    </w:p>
    <w:p w:rsidR="00146B2A"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Предельная доля оплаты труда работников, занимающих должности, не относящиеся к основному и административно-управленческому персоналу, в фонде оплаты труда учреждения устанавливается не более 40%. Перечень должностей, не относящихся к основному и административно-управленческому персоналу, утверждается приказом управления образования.</w:t>
      </w:r>
      <w:r w:rsidR="00BC6A2D" w:rsidRPr="00921D51">
        <w:rPr>
          <w:rFonts w:ascii="Times New Roman" w:hAnsi="Times New Roman" w:cs="Times New Roman"/>
          <w:sz w:val="24"/>
          <w:szCs w:val="24"/>
        </w:rPr>
        <w:t xml:space="preserve"> </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5. Штатное расписание учреждения утверждается </w:t>
      </w:r>
      <w:r w:rsidR="00487CE7" w:rsidRPr="00921D51">
        <w:rPr>
          <w:rFonts w:ascii="Times New Roman" w:hAnsi="Times New Roman" w:cs="Times New Roman"/>
          <w:sz w:val="24"/>
          <w:szCs w:val="24"/>
        </w:rPr>
        <w:t xml:space="preserve">директором учреждения </w:t>
      </w:r>
      <w:r w:rsidRPr="00921D51">
        <w:rPr>
          <w:rFonts w:ascii="Times New Roman" w:hAnsi="Times New Roman" w:cs="Times New Roman"/>
          <w:sz w:val="24"/>
          <w:szCs w:val="24"/>
        </w:rPr>
        <w:t>по согласованию с управлением образования и включает в себя все должности служащих (профессий рабочих) учреждения в пределах утвержденного на соответствующий финансовый год фонда оплаты труда.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 Должности работников, включаемые в штатное расписание учреждения, должны соответствовать уставным целям учреждения, Единому квалификационному справочнику должностей руководителей, специалистов</w:t>
      </w:r>
      <w:r w:rsidR="00487CE7" w:rsidRPr="00921D51">
        <w:rPr>
          <w:rFonts w:ascii="Times New Roman" w:hAnsi="Times New Roman" w:cs="Times New Roman"/>
          <w:sz w:val="24"/>
          <w:szCs w:val="24"/>
        </w:rPr>
        <w:t xml:space="preserve"> </w:t>
      </w:r>
      <w:r w:rsidRPr="00921D51">
        <w:rPr>
          <w:rFonts w:ascii="Times New Roman" w:hAnsi="Times New Roman" w:cs="Times New Roman"/>
          <w:sz w:val="24"/>
          <w:szCs w:val="24"/>
        </w:rPr>
        <w:t xml:space="preserve">и служащих (раздел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Квалификационные характеристики должностей работников образования</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xml:space="preserve">, Квалификационному справочнику </w:t>
      </w:r>
      <w:r w:rsidRPr="00921D51">
        <w:rPr>
          <w:rFonts w:ascii="Times New Roman" w:hAnsi="Times New Roman" w:cs="Times New Roman"/>
          <w:sz w:val="24"/>
          <w:szCs w:val="24"/>
        </w:rPr>
        <w:lastRenderedPageBreak/>
        <w:t>должностей руководителей, специалистов и других служащих, выпускам Единого тарифно-квалификационного справочника работ и профессий рабочих, утвержденного постановлениями</w:t>
      </w:r>
      <w:r w:rsidR="00487CE7" w:rsidRPr="00921D51">
        <w:rPr>
          <w:rFonts w:ascii="Times New Roman" w:hAnsi="Times New Roman" w:cs="Times New Roman"/>
          <w:sz w:val="24"/>
          <w:szCs w:val="24"/>
        </w:rPr>
        <w:t xml:space="preserve"> </w:t>
      </w:r>
      <w:r w:rsidRPr="00921D51">
        <w:rPr>
          <w:rFonts w:ascii="Times New Roman" w:hAnsi="Times New Roman" w:cs="Times New Roman"/>
          <w:sz w:val="24"/>
          <w:szCs w:val="24"/>
        </w:rPr>
        <w:t>Госкомтруда СССР и Секретариата ВЦСПС, действующим на территории России в соответствии  постановлением</w:t>
      </w:r>
      <w:r w:rsidR="00146B2A" w:rsidRPr="00921D51">
        <w:rPr>
          <w:rFonts w:ascii="Times New Roman" w:hAnsi="Times New Roman" w:cs="Times New Roman"/>
          <w:sz w:val="24"/>
          <w:szCs w:val="24"/>
        </w:rPr>
        <w:t xml:space="preserve"> Министерства труда и занятости </w:t>
      </w:r>
      <w:r w:rsidRPr="00921D51">
        <w:rPr>
          <w:rFonts w:ascii="Times New Roman" w:hAnsi="Times New Roman" w:cs="Times New Roman"/>
          <w:sz w:val="24"/>
          <w:szCs w:val="24"/>
        </w:rPr>
        <w:t xml:space="preserve">населения РФ от 12.05.1992 № 15а </w:t>
      </w:r>
      <w:r w:rsidR="00487CE7" w:rsidRPr="00921D51">
        <w:rPr>
          <w:rFonts w:ascii="Times New Roman" w:hAnsi="Times New Roman" w:cs="Times New Roman"/>
          <w:sz w:val="24"/>
          <w:szCs w:val="24"/>
        </w:rPr>
        <w:t xml:space="preserve">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xml:space="preserve">, и номенклатуре должностей педагогических работников, утвержденной постановлением Правительства РФ от 08.08.2013 № 678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Об утверждении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 организаций</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xml:space="preserve"> (далее – номенклатура должностей).</w:t>
      </w:r>
    </w:p>
    <w:p w:rsidR="00292DA5" w:rsidRPr="00921D51" w:rsidRDefault="00292DA5" w:rsidP="00292DA5">
      <w:pPr>
        <w:pStyle w:val="ConsPlusNormal"/>
        <w:jc w:val="center"/>
        <w:outlineLvl w:val="1"/>
        <w:rPr>
          <w:rFonts w:ascii="Times New Roman" w:hAnsi="Times New Roman" w:cs="Times New Roman"/>
          <w:sz w:val="24"/>
          <w:szCs w:val="24"/>
        </w:rPr>
      </w:pPr>
    </w:p>
    <w:p w:rsidR="004B5B5D" w:rsidRPr="00921D51" w:rsidRDefault="00292DA5" w:rsidP="00487CE7">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Глава 2. У</w:t>
      </w:r>
      <w:r w:rsidR="004B5B5D" w:rsidRPr="00921D51">
        <w:rPr>
          <w:rFonts w:ascii="Times New Roman" w:hAnsi="Times New Roman" w:cs="Times New Roman"/>
          <w:b/>
          <w:sz w:val="24"/>
          <w:szCs w:val="24"/>
        </w:rPr>
        <w:t>словия определения оплаты труда</w:t>
      </w:r>
    </w:p>
    <w:p w:rsidR="00292DA5" w:rsidRPr="00921D51" w:rsidRDefault="00292DA5" w:rsidP="00292DA5">
      <w:pPr>
        <w:pStyle w:val="ConsPlusNormal"/>
        <w:rPr>
          <w:rFonts w:ascii="Times New Roman" w:hAnsi="Times New Roman" w:cs="Times New Roman"/>
          <w:sz w:val="24"/>
          <w:szCs w:val="24"/>
        </w:rPr>
      </w:pP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7. Оплата труда работников учреждения устанавливается с учетом: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Единого тарифно-квалификационного справочника работ и профессий рабочих (ЕТКС);</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 </w:t>
      </w:r>
      <w:r w:rsidR="00487CE7" w:rsidRPr="00921D51">
        <w:rPr>
          <w:rFonts w:ascii="Times New Roman" w:hAnsi="Times New Roman" w:cs="Times New Roman"/>
          <w:sz w:val="24"/>
          <w:szCs w:val="24"/>
        </w:rPr>
        <w:t xml:space="preserve">  </w:t>
      </w:r>
      <w:r w:rsidRPr="00921D51">
        <w:rPr>
          <w:rFonts w:ascii="Times New Roman" w:hAnsi="Times New Roman" w:cs="Times New Roman"/>
          <w:sz w:val="24"/>
          <w:szCs w:val="24"/>
        </w:rPr>
        <w:t>номенклатуры должностей;</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Единого квалификационного справочника должностей руководителей, специалистов и служащих и профессиональных стандартов;</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государственных гарантий по оплате труда, предусмотренных трудовым законодательством;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профессиональных квалификационных групп;</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перечня видов выплат компенсационного характера;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перечня видов выплат стимулирующего характера;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учреждений, финансируемых из соответствующих бюджетов;</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мнения выборного органа первичной профсоюзной организации.</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8. При определении размера оплаты труда работников учреждения учитываются следующие условия:</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 показатели квалификации (образование, стаж работы, наличие квалификационной категории, наличие ученой степени, почетного звания);</w:t>
      </w:r>
    </w:p>
    <w:p w:rsidR="00292DA5" w:rsidRPr="00921D51" w:rsidRDefault="00292DA5" w:rsidP="004B5B5D">
      <w:pPr>
        <w:autoSpaceDE w:val="0"/>
        <w:autoSpaceDN w:val="0"/>
        <w:adjustRightInd w:val="0"/>
        <w:ind w:firstLine="709"/>
        <w:jc w:val="both"/>
        <w:rPr>
          <w:sz w:val="24"/>
          <w:szCs w:val="24"/>
        </w:rPr>
      </w:pPr>
      <w:r w:rsidRPr="00921D51">
        <w:rPr>
          <w:sz w:val="24"/>
          <w:szCs w:val="24"/>
        </w:rPr>
        <w:t>2) продолжительность рабочего времени;</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 объемы работы;</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 исчисление заработной платы педагогических работников на основе тарификации;</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 особенности исчисления почасовой оплаты труда педагогических работников;</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 условия труда, отклоняющиеся от нормальных, выплаты, обусловленные районным регулированием оплаты труда.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9. Заработная плата работников учреждени</w:t>
      </w:r>
      <w:r w:rsidR="00487CE7" w:rsidRPr="00921D51">
        <w:rPr>
          <w:rFonts w:ascii="Times New Roman" w:hAnsi="Times New Roman" w:cs="Times New Roman"/>
          <w:sz w:val="24"/>
          <w:szCs w:val="24"/>
        </w:rPr>
        <w:t>я</w:t>
      </w:r>
      <w:r w:rsidRPr="00921D51">
        <w:rPr>
          <w:rFonts w:ascii="Times New Roman" w:hAnsi="Times New Roman" w:cs="Times New Roman"/>
          <w:sz w:val="24"/>
          <w:szCs w:val="24"/>
        </w:rPr>
        <w:t xml:space="preserve"> предельными размерами не ограничивается, за исключением случаев, предусмотренных Трудовым кодексом Российской Федерации.</w:t>
      </w:r>
    </w:p>
    <w:p w:rsidR="00292DA5" w:rsidRPr="00921D51" w:rsidRDefault="00292DA5" w:rsidP="004B5B5D">
      <w:pPr>
        <w:pStyle w:val="ConsPlusNormal"/>
        <w:ind w:firstLine="709"/>
        <w:jc w:val="both"/>
        <w:rPr>
          <w:rFonts w:ascii="Times New Roman" w:hAnsi="Times New Roman" w:cs="Times New Roman"/>
          <w:sz w:val="24"/>
          <w:szCs w:val="24"/>
        </w:rPr>
      </w:pPr>
      <w:bookmarkStart w:id="1" w:name="P86"/>
      <w:bookmarkEnd w:id="1"/>
      <w:r w:rsidRPr="00921D51">
        <w:rPr>
          <w:rFonts w:ascii="Times New Roman" w:hAnsi="Times New Roman" w:cs="Times New Roman"/>
          <w:sz w:val="24"/>
          <w:szCs w:val="24"/>
        </w:rPr>
        <w:t>10. Изменение оплаты труда производится при:</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 присвоении квалификационной категории - со дня вынесения решения соответствующей аттестационной комиссии;</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 присвоении почетного звания - со дня присвоения (при предъявлении документа, подтверждающего присвоение почетного звания);</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4)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w:t>
      </w:r>
      <w:r w:rsidR="006702BE" w:rsidRPr="00921D51">
        <w:rPr>
          <w:rFonts w:ascii="Times New Roman" w:hAnsi="Times New Roman" w:cs="Times New Roman"/>
          <w:sz w:val="24"/>
          <w:szCs w:val="24"/>
        </w:rPr>
        <w:t>предъявлении</w:t>
      </w:r>
      <w:r w:rsidRPr="00921D51">
        <w:rPr>
          <w:rFonts w:ascii="Times New Roman" w:hAnsi="Times New Roman" w:cs="Times New Roman"/>
          <w:sz w:val="24"/>
          <w:szCs w:val="24"/>
        </w:rPr>
        <w:t xml:space="preserve"> диплома доктора наук).</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11. При наступлении у работника права в соответствии с </w:t>
      </w:r>
      <w:hyperlink w:anchor="P86" w:history="1">
        <w:r w:rsidRPr="00921D51">
          <w:rPr>
            <w:rFonts w:ascii="Times New Roman" w:hAnsi="Times New Roman" w:cs="Times New Roman"/>
            <w:sz w:val="24"/>
            <w:szCs w:val="24"/>
          </w:rPr>
          <w:t>пунктом 10</w:t>
        </w:r>
      </w:hyperlink>
      <w:r w:rsidR="00487CE7" w:rsidRPr="00921D51">
        <w:rPr>
          <w:rFonts w:ascii="Times New Roman" w:hAnsi="Times New Roman" w:cs="Times New Roman"/>
          <w:sz w:val="24"/>
          <w:szCs w:val="24"/>
        </w:rPr>
        <w:t xml:space="preserve"> П</w:t>
      </w:r>
      <w:r w:rsidRPr="00921D51">
        <w:rPr>
          <w:rFonts w:ascii="Times New Roman" w:hAnsi="Times New Roman" w:cs="Times New Roman"/>
          <w:sz w:val="24"/>
          <w:szCs w:val="24"/>
        </w:rPr>
        <w:t>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12. </w:t>
      </w:r>
      <w:r w:rsidR="00487CE7" w:rsidRPr="00921D51">
        <w:rPr>
          <w:rFonts w:ascii="Times New Roman" w:hAnsi="Times New Roman" w:cs="Times New Roman"/>
          <w:sz w:val="24"/>
          <w:szCs w:val="24"/>
        </w:rPr>
        <w:t xml:space="preserve">Директор Учреждения </w:t>
      </w:r>
      <w:r w:rsidRPr="00921D51">
        <w:rPr>
          <w:rFonts w:ascii="Times New Roman" w:hAnsi="Times New Roman" w:cs="Times New Roman"/>
          <w:sz w:val="24"/>
          <w:szCs w:val="24"/>
        </w:rPr>
        <w:t>при установлении заработной платы работникам: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lastRenderedPageBreak/>
        <w:t>1) обеспечива</w:t>
      </w:r>
      <w:r w:rsidR="00487CE7" w:rsidRPr="00921D51">
        <w:rPr>
          <w:rFonts w:ascii="Times New Roman" w:hAnsi="Times New Roman" w:cs="Times New Roman"/>
          <w:sz w:val="24"/>
          <w:szCs w:val="24"/>
        </w:rPr>
        <w:t>е</w:t>
      </w:r>
      <w:r w:rsidRPr="00921D51">
        <w:rPr>
          <w:rFonts w:ascii="Times New Roman" w:hAnsi="Times New Roman" w:cs="Times New Roman"/>
          <w:sz w:val="24"/>
          <w:szCs w:val="24"/>
        </w:rPr>
        <w:t xml:space="preserve">т проверку документов об образовании и стаже педагогической работы, других оснований, предусмотренных </w:t>
      </w:r>
      <w:r w:rsidR="007C3715" w:rsidRPr="00921D51">
        <w:rPr>
          <w:rFonts w:ascii="Times New Roman" w:hAnsi="Times New Roman" w:cs="Times New Roman"/>
          <w:sz w:val="24"/>
          <w:szCs w:val="24"/>
        </w:rPr>
        <w:t>П</w:t>
      </w:r>
      <w:r w:rsidRPr="00921D51">
        <w:rPr>
          <w:rFonts w:ascii="Times New Roman" w:hAnsi="Times New Roman" w:cs="Times New Roman"/>
          <w:sz w:val="24"/>
          <w:szCs w:val="24"/>
        </w:rPr>
        <w:t>оложением, в соответствии с которыми определяются размеры окладов (должностных окладов), ставок заработной платы работников;</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 ежегодно составля</w:t>
      </w:r>
      <w:r w:rsidR="00487CE7" w:rsidRPr="00921D51">
        <w:rPr>
          <w:rFonts w:ascii="Times New Roman" w:hAnsi="Times New Roman" w:cs="Times New Roman"/>
          <w:sz w:val="24"/>
          <w:szCs w:val="24"/>
        </w:rPr>
        <w:t>е</w:t>
      </w:r>
      <w:r w:rsidRPr="00921D51">
        <w:rPr>
          <w:rFonts w:ascii="Times New Roman" w:hAnsi="Times New Roman" w:cs="Times New Roman"/>
          <w:sz w:val="24"/>
          <w:szCs w:val="24"/>
        </w:rPr>
        <w:t>т и утвержда</w:t>
      </w:r>
      <w:r w:rsidR="00487CE7" w:rsidRPr="00921D51">
        <w:rPr>
          <w:rFonts w:ascii="Times New Roman" w:hAnsi="Times New Roman" w:cs="Times New Roman"/>
          <w:sz w:val="24"/>
          <w:szCs w:val="24"/>
        </w:rPr>
        <w:t>е</w:t>
      </w:r>
      <w:r w:rsidRPr="00921D51">
        <w:rPr>
          <w:rFonts w:ascii="Times New Roman" w:hAnsi="Times New Roman" w:cs="Times New Roman"/>
          <w:sz w:val="24"/>
          <w:szCs w:val="24"/>
        </w:rPr>
        <w:t>т штатное расписание на работников учреждения, а также тарификационные списки на работников, выполняющих педагогическую работу, включая работников, выполняющих эту работу в учреждении помимо своей основной работы;</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 нес</w:t>
      </w:r>
      <w:r w:rsidR="0006216B" w:rsidRPr="00921D51">
        <w:rPr>
          <w:rFonts w:ascii="Times New Roman" w:hAnsi="Times New Roman" w:cs="Times New Roman"/>
          <w:sz w:val="24"/>
          <w:szCs w:val="24"/>
        </w:rPr>
        <w:t>е</w:t>
      </w:r>
      <w:r w:rsidRPr="00921D51">
        <w:rPr>
          <w:rFonts w:ascii="Times New Roman" w:hAnsi="Times New Roman" w:cs="Times New Roman"/>
          <w:sz w:val="24"/>
          <w:szCs w:val="24"/>
        </w:rPr>
        <w:t>т ответственность за своевременное и правильное определение размеров заработной платы работников учреждени</w:t>
      </w:r>
      <w:r w:rsidR="00487CE7" w:rsidRPr="00921D51">
        <w:rPr>
          <w:rFonts w:ascii="Times New Roman" w:hAnsi="Times New Roman" w:cs="Times New Roman"/>
          <w:sz w:val="24"/>
          <w:szCs w:val="24"/>
        </w:rPr>
        <w:t>я</w:t>
      </w:r>
      <w:r w:rsidRPr="00921D51">
        <w:rPr>
          <w:rFonts w:ascii="Times New Roman" w:hAnsi="Times New Roman" w:cs="Times New Roman"/>
          <w:sz w:val="24"/>
          <w:szCs w:val="24"/>
        </w:rPr>
        <w:t>.</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13. Предельный объем учебной нагрузки, которую может выполнять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в учреждении педагогический работник, устанавливается в случаях, предусмотренных зак</w:t>
      </w:r>
      <w:r w:rsidR="004B5B5D" w:rsidRPr="00921D51">
        <w:rPr>
          <w:rFonts w:ascii="Times New Roman" w:hAnsi="Times New Roman" w:cs="Times New Roman"/>
          <w:sz w:val="24"/>
          <w:szCs w:val="24"/>
        </w:rPr>
        <w:t xml:space="preserve">онодательством, в соответствии </w:t>
      </w:r>
      <w:r w:rsidRPr="00921D51">
        <w:rPr>
          <w:rFonts w:ascii="Times New Roman" w:hAnsi="Times New Roman" w:cs="Times New Roman"/>
          <w:sz w:val="24"/>
          <w:szCs w:val="24"/>
        </w:rPr>
        <w:t>с Трудовым кодексом Российской Федерации, федеральными законами и иными нормативными правовыми актами, содержащими нормы трудового права.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14. При осуществлении видов работ, предусмотренных </w:t>
      </w:r>
      <w:hyperlink r:id="rId12" w:history="1">
        <w:r w:rsidRPr="00921D51">
          <w:rPr>
            <w:rFonts w:ascii="Times New Roman" w:hAnsi="Times New Roman" w:cs="Times New Roman"/>
            <w:sz w:val="24"/>
            <w:szCs w:val="24"/>
          </w:rPr>
          <w:t>постановлением</w:t>
        </w:r>
      </w:hyperlink>
      <w:r w:rsidRPr="00921D51">
        <w:rPr>
          <w:rFonts w:ascii="Times New Roman" w:hAnsi="Times New Roman" w:cs="Times New Roman"/>
          <w:sz w:val="24"/>
          <w:szCs w:val="24"/>
        </w:rPr>
        <w:t xml:space="preserve"> Министерства труда и социального развития Российской Федерации от 30.06.2003 № 41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Об особенностях работы по совместительству педагогических, медицинских, фармацевтических работников и работников культуры</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работа в учреждении для педагогических</w:t>
      </w:r>
      <w:r w:rsidR="000F475C" w:rsidRPr="00921D51">
        <w:rPr>
          <w:rFonts w:ascii="Times New Roman" w:hAnsi="Times New Roman" w:cs="Times New Roman"/>
          <w:sz w:val="24"/>
          <w:szCs w:val="24"/>
        </w:rPr>
        <w:t xml:space="preserve"> </w:t>
      </w:r>
      <w:r w:rsidRPr="00921D51">
        <w:rPr>
          <w:rFonts w:ascii="Times New Roman" w:hAnsi="Times New Roman" w:cs="Times New Roman"/>
          <w:sz w:val="24"/>
          <w:szCs w:val="24"/>
        </w:rPr>
        <w:t>работников не является совместительством и не требует заключения (оформления) трудового договора.</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15. Предоставление </w:t>
      </w:r>
      <w:r w:rsidR="009812D9" w:rsidRPr="00921D51">
        <w:rPr>
          <w:rFonts w:ascii="Times New Roman" w:hAnsi="Times New Roman" w:cs="Times New Roman"/>
          <w:sz w:val="24"/>
          <w:szCs w:val="24"/>
        </w:rPr>
        <w:t>педагогической</w:t>
      </w:r>
      <w:r w:rsidRPr="00921D51">
        <w:rPr>
          <w:rFonts w:ascii="Times New Roman" w:hAnsi="Times New Roman" w:cs="Times New Roman"/>
          <w:sz w:val="24"/>
          <w:szCs w:val="24"/>
        </w:rPr>
        <w:t xml:space="preserve"> работы работникам, выполняющим ее помимо основной работы в учреждении, а также руководящим, педагогическим и иным работникам других организаций, осуществляется с учетом мнения выборного органа первичной профсоюзной организации, при условии, если педагогические работники, для которых учреждение является основным местом работы, обеспечены </w:t>
      </w:r>
      <w:r w:rsidR="009812D9" w:rsidRPr="00921D51">
        <w:rPr>
          <w:rFonts w:ascii="Times New Roman" w:hAnsi="Times New Roman" w:cs="Times New Roman"/>
          <w:sz w:val="24"/>
          <w:szCs w:val="24"/>
        </w:rPr>
        <w:t>педагогической</w:t>
      </w:r>
      <w:r w:rsidRPr="00921D51">
        <w:rPr>
          <w:rFonts w:ascii="Times New Roman" w:hAnsi="Times New Roman" w:cs="Times New Roman"/>
          <w:sz w:val="24"/>
          <w:szCs w:val="24"/>
        </w:rPr>
        <w:t xml:space="preserve"> работой по своей специальности в объеме не менее чем на ставку заработной платы либо в меньшем объеме с их письменного согласия.</w:t>
      </w:r>
    </w:p>
    <w:p w:rsidR="00292DA5" w:rsidRPr="00921D51" w:rsidRDefault="00292DA5" w:rsidP="00292DA5">
      <w:pPr>
        <w:pStyle w:val="ConsPlusNormal"/>
        <w:rPr>
          <w:rFonts w:ascii="Times New Roman" w:hAnsi="Times New Roman" w:cs="Times New Roman"/>
          <w:sz w:val="24"/>
          <w:szCs w:val="24"/>
        </w:rPr>
      </w:pPr>
    </w:p>
    <w:p w:rsidR="004B5B5D" w:rsidRPr="00921D51" w:rsidRDefault="00292DA5" w:rsidP="004B5B5D">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Глава 3. П</w:t>
      </w:r>
      <w:r w:rsidR="004B5B5D" w:rsidRPr="00921D51">
        <w:rPr>
          <w:rFonts w:ascii="Times New Roman" w:hAnsi="Times New Roman" w:cs="Times New Roman"/>
          <w:b/>
          <w:sz w:val="24"/>
          <w:szCs w:val="24"/>
        </w:rPr>
        <w:t>орядок определения оплаты труда отдельных</w:t>
      </w:r>
    </w:p>
    <w:p w:rsidR="00292DA5" w:rsidRPr="00921D51" w:rsidRDefault="004B5B5D" w:rsidP="004B5B5D">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категорий работников учреждени</w:t>
      </w:r>
      <w:r w:rsidR="000A18E6" w:rsidRPr="00921D51">
        <w:rPr>
          <w:rFonts w:ascii="Times New Roman" w:hAnsi="Times New Roman" w:cs="Times New Roman"/>
          <w:b/>
          <w:sz w:val="24"/>
          <w:szCs w:val="24"/>
        </w:rPr>
        <w:t>я</w:t>
      </w:r>
      <w:r w:rsidRPr="00921D51">
        <w:rPr>
          <w:rFonts w:ascii="Times New Roman" w:hAnsi="Times New Roman" w:cs="Times New Roman"/>
          <w:b/>
          <w:sz w:val="24"/>
          <w:szCs w:val="24"/>
        </w:rPr>
        <w:t xml:space="preserve"> </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w:t>
      </w:r>
      <w:r w:rsidR="0020365A" w:rsidRPr="00921D51">
        <w:rPr>
          <w:rFonts w:ascii="Times New Roman" w:hAnsi="Times New Roman" w:cs="Times New Roman"/>
          <w:sz w:val="24"/>
          <w:szCs w:val="24"/>
        </w:rPr>
        <w:t>6</w:t>
      </w:r>
      <w:r w:rsidRPr="00921D51">
        <w:rPr>
          <w:rFonts w:ascii="Times New Roman" w:hAnsi="Times New Roman" w:cs="Times New Roman"/>
          <w:sz w:val="24"/>
          <w:szCs w:val="24"/>
        </w:rPr>
        <w:t>. Оплата труда работников учреждени</w:t>
      </w:r>
      <w:r w:rsidR="000F475C" w:rsidRPr="00921D51">
        <w:rPr>
          <w:rFonts w:ascii="Times New Roman" w:hAnsi="Times New Roman" w:cs="Times New Roman"/>
          <w:sz w:val="24"/>
          <w:szCs w:val="24"/>
        </w:rPr>
        <w:t>я</w:t>
      </w:r>
      <w:r w:rsidRPr="00921D51">
        <w:rPr>
          <w:rFonts w:ascii="Times New Roman" w:hAnsi="Times New Roman" w:cs="Times New Roman"/>
          <w:sz w:val="24"/>
          <w:szCs w:val="24"/>
        </w:rPr>
        <w:t xml:space="preserve"> включает в себя:</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 размеры окладов (должностных окладов), ставок заработной платы по профессиональным квалификационным группам;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2) выплаты компенсационного характера в соответствии с перечнем видов выплат компенсационного характера, установленных в </w:t>
      </w:r>
      <w:hyperlink w:anchor="P276" w:history="1">
        <w:r w:rsidR="004B5B5D" w:rsidRPr="00921D51">
          <w:rPr>
            <w:rFonts w:ascii="Times New Roman" w:hAnsi="Times New Roman" w:cs="Times New Roman"/>
            <w:sz w:val="24"/>
            <w:szCs w:val="24"/>
          </w:rPr>
          <w:t>Г</w:t>
        </w:r>
        <w:r w:rsidRPr="00921D51">
          <w:rPr>
            <w:rFonts w:ascii="Times New Roman" w:hAnsi="Times New Roman" w:cs="Times New Roman"/>
            <w:sz w:val="24"/>
            <w:szCs w:val="24"/>
          </w:rPr>
          <w:t>лаве 5</w:t>
        </w:r>
      </w:hyperlink>
      <w:r w:rsidRPr="00921D51">
        <w:rPr>
          <w:rFonts w:ascii="Times New Roman" w:hAnsi="Times New Roman" w:cs="Times New Roman"/>
          <w:sz w:val="24"/>
          <w:szCs w:val="24"/>
        </w:rPr>
        <w:t xml:space="preserve"> Положения;</w:t>
      </w:r>
    </w:p>
    <w:p w:rsidR="007C371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3) выплаты стимулирующего характера в соответствии с перечнем видов выплат стимулирующего характера, установленных в </w:t>
      </w:r>
      <w:hyperlink w:anchor="P319" w:history="1">
        <w:r w:rsidR="004B5B5D" w:rsidRPr="00921D51">
          <w:rPr>
            <w:rFonts w:ascii="Times New Roman" w:hAnsi="Times New Roman" w:cs="Times New Roman"/>
            <w:sz w:val="24"/>
            <w:szCs w:val="24"/>
          </w:rPr>
          <w:t>Г</w:t>
        </w:r>
        <w:r w:rsidRPr="00921D51">
          <w:rPr>
            <w:rFonts w:ascii="Times New Roman" w:hAnsi="Times New Roman" w:cs="Times New Roman"/>
            <w:sz w:val="24"/>
            <w:szCs w:val="24"/>
          </w:rPr>
          <w:t>лаве 6</w:t>
        </w:r>
      </w:hyperlink>
      <w:r w:rsidR="008D6893" w:rsidRPr="00921D51">
        <w:rPr>
          <w:rFonts w:ascii="Times New Roman" w:hAnsi="Times New Roman" w:cs="Times New Roman"/>
          <w:sz w:val="24"/>
          <w:szCs w:val="24"/>
        </w:rPr>
        <w:t xml:space="preserve"> П</w:t>
      </w:r>
      <w:r w:rsidRPr="00921D51">
        <w:rPr>
          <w:rFonts w:ascii="Times New Roman" w:hAnsi="Times New Roman" w:cs="Times New Roman"/>
          <w:sz w:val="24"/>
          <w:szCs w:val="24"/>
        </w:rPr>
        <w:t>оложения</w:t>
      </w:r>
      <w:r w:rsidR="000F475C" w:rsidRPr="00921D51">
        <w:rPr>
          <w:rFonts w:ascii="Times New Roman" w:hAnsi="Times New Roman" w:cs="Times New Roman"/>
          <w:sz w:val="24"/>
          <w:szCs w:val="24"/>
        </w:rPr>
        <w:t>.</w:t>
      </w:r>
      <w:r w:rsidR="007C3715" w:rsidRPr="00921D51">
        <w:rPr>
          <w:rFonts w:ascii="Times New Roman" w:hAnsi="Times New Roman" w:cs="Times New Roman"/>
          <w:sz w:val="24"/>
          <w:szCs w:val="24"/>
        </w:rPr>
        <w:t xml:space="preserve"> </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w:t>
      </w:r>
      <w:r w:rsidR="0020365A" w:rsidRPr="00921D51">
        <w:rPr>
          <w:rFonts w:ascii="Times New Roman" w:hAnsi="Times New Roman" w:cs="Times New Roman"/>
          <w:sz w:val="24"/>
          <w:szCs w:val="24"/>
        </w:rPr>
        <w:t>7</w:t>
      </w:r>
      <w:r w:rsidRPr="00921D51">
        <w:rPr>
          <w:rFonts w:ascii="Times New Roman" w:hAnsi="Times New Roman" w:cs="Times New Roman"/>
          <w:sz w:val="24"/>
          <w:szCs w:val="24"/>
        </w:rPr>
        <w:t>. При осуществлении учреждением приносящей доход деятельности работникам учреждения устанавливаются ежемесячные стимулирующие выплаты из средств, поступающих от приносящей доход деятельности</w:t>
      </w:r>
      <w:r w:rsidR="005845EB" w:rsidRPr="00921D51">
        <w:rPr>
          <w:rFonts w:ascii="Times New Roman" w:hAnsi="Times New Roman" w:cs="Times New Roman"/>
          <w:sz w:val="24"/>
          <w:szCs w:val="24"/>
        </w:rPr>
        <w:t xml:space="preserve">,  </w:t>
      </w:r>
      <w:r w:rsidRPr="00921D51">
        <w:rPr>
          <w:rFonts w:ascii="Times New Roman" w:hAnsi="Times New Roman" w:cs="Times New Roman"/>
          <w:sz w:val="24"/>
          <w:szCs w:val="24"/>
        </w:rPr>
        <w:t>порядок и условия осуществления которых, их размеры определяются локальным актом учреждения.</w:t>
      </w:r>
      <w:r w:rsidR="007C3715" w:rsidRPr="00921D51">
        <w:rPr>
          <w:rFonts w:ascii="Times New Roman" w:hAnsi="Times New Roman" w:cs="Times New Roman"/>
          <w:sz w:val="24"/>
          <w:szCs w:val="24"/>
        </w:rPr>
        <w:t xml:space="preserve"> </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w:t>
      </w:r>
      <w:r w:rsidR="0020365A" w:rsidRPr="00921D51">
        <w:rPr>
          <w:rFonts w:ascii="Times New Roman" w:hAnsi="Times New Roman" w:cs="Times New Roman"/>
          <w:sz w:val="24"/>
          <w:szCs w:val="24"/>
        </w:rPr>
        <w:t>8</w:t>
      </w:r>
      <w:r w:rsidRPr="00921D51">
        <w:rPr>
          <w:rFonts w:ascii="Times New Roman" w:hAnsi="Times New Roman" w:cs="Times New Roman"/>
          <w:sz w:val="24"/>
          <w:szCs w:val="24"/>
        </w:rPr>
        <w:t xml:space="preserve">.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w:t>
      </w:r>
      <w:r w:rsidR="007C3715" w:rsidRPr="00921D51">
        <w:rPr>
          <w:rFonts w:ascii="Times New Roman" w:hAnsi="Times New Roman" w:cs="Times New Roman"/>
          <w:sz w:val="24"/>
          <w:szCs w:val="24"/>
        </w:rPr>
        <w:t>П</w:t>
      </w:r>
      <w:r w:rsidRPr="00921D51">
        <w:rPr>
          <w:rFonts w:ascii="Times New Roman" w:hAnsi="Times New Roman" w:cs="Times New Roman"/>
          <w:sz w:val="24"/>
          <w:szCs w:val="24"/>
        </w:rPr>
        <w:t>оложением, за исключением случаев, предусмотренных Трудовым кодексом Российской Федерации.</w:t>
      </w:r>
    </w:p>
    <w:p w:rsidR="00292DA5" w:rsidRPr="00921D51" w:rsidRDefault="0020365A"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19</w:t>
      </w:r>
      <w:r w:rsidR="00292DA5" w:rsidRPr="00921D51">
        <w:rPr>
          <w:rFonts w:ascii="Times New Roman" w:hAnsi="Times New Roman" w:cs="Times New Roman"/>
          <w:sz w:val="24"/>
          <w:szCs w:val="24"/>
        </w:rPr>
        <w:t>. Размеры окладов (должностных окладов), ставок заработной платы работников учреждени</w:t>
      </w:r>
      <w:r w:rsidR="00D9682C"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устанавливаются на основе отнесения должностей к соответствующим профессиональным квалификационным группам в соответствии с занимаемой должностью </w:t>
      </w:r>
      <w:r w:rsidR="00702B4E">
        <w:rPr>
          <w:rFonts w:ascii="Times New Roman" w:hAnsi="Times New Roman" w:cs="Times New Roman"/>
          <w:sz w:val="24"/>
          <w:szCs w:val="24"/>
        </w:rPr>
        <w:t>(Приложения №№ 1 - 4</w:t>
      </w:r>
      <w:r w:rsidR="0006216B" w:rsidRPr="00921D51">
        <w:rPr>
          <w:rFonts w:ascii="Times New Roman" w:hAnsi="Times New Roman" w:cs="Times New Roman"/>
          <w:sz w:val="24"/>
          <w:szCs w:val="24"/>
        </w:rPr>
        <w:t xml:space="preserve"> к Положению) </w:t>
      </w:r>
      <w:r w:rsidR="00292DA5" w:rsidRPr="00921D51">
        <w:rPr>
          <w:rFonts w:ascii="Times New Roman" w:hAnsi="Times New Roman" w:cs="Times New Roman"/>
          <w:sz w:val="24"/>
          <w:szCs w:val="24"/>
        </w:rPr>
        <w:t>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w:t>
      </w:r>
      <w:r w:rsidR="0020365A" w:rsidRPr="00921D51">
        <w:rPr>
          <w:rFonts w:ascii="Times New Roman" w:hAnsi="Times New Roman" w:cs="Times New Roman"/>
          <w:sz w:val="24"/>
          <w:szCs w:val="24"/>
        </w:rPr>
        <w:t>0</w:t>
      </w:r>
      <w:r w:rsidRPr="00921D51">
        <w:rPr>
          <w:rFonts w:ascii="Times New Roman" w:hAnsi="Times New Roman" w:cs="Times New Roman"/>
          <w:sz w:val="24"/>
          <w:szCs w:val="24"/>
        </w:rPr>
        <w:t xml:space="preserve">. Учреждение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007C3715" w:rsidRPr="00921D51">
        <w:rPr>
          <w:rFonts w:ascii="Times New Roman" w:hAnsi="Times New Roman" w:cs="Times New Roman"/>
          <w:sz w:val="24"/>
          <w:szCs w:val="24"/>
        </w:rPr>
        <w:t xml:space="preserve"> </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Учреждение имеет право производить корректировку указанных величин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в сторону их повышения исходя из объемов имеющегося финансирования.</w:t>
      </w:r>
    </w:p>
    <w:p w:rsidR="00292DA5" w:rsidRPr="00921D51" w:rsidRDefault="00292DA5" w:rsidP="005845EB">
      <w:pPr>
        <w:pStyle w:val="ConsPlusNormal"/>
        <w:ind w:firstLine="709"/>
        <w:jc w:val="both"/>
        <w:rPr>
          <w:rFonts w:ascii="Times New Roman" w:hAnsi="Times New Roman" w:cs="Times New Roman"/>
          <w:b/>
          <w:i/>
          <w:sz w:val="24"/>
          <w:szCs w:val="24"/>
        </w:rPr>
      </w:pPr>
      <w:r w:rsidRPr="00921D51">
        <w:rPr>
          <w:rFonts w:ascii="Times New Roman" w:hAnsi="Times New Roman" w:cs="Times New Roman"/>
          <w:sz w:val="24"/>
          <w:szCs w:val="24"/>
        </w:rPr>
        <w:t>2</w:t>
      </w:r>
      <w:r w:rsidR="0020365A" w:rsidRPr="00921D51">
        <w:rPr>
          <w:rFonts w:ascii="Times New Roman" w:hAnsi="Times New Roman" w:cs="Times New Roman"/>
          <w:sz w:val="24"/>
          <w:szCs w:val="24"/>
        </w:rPr>
        <w:t>1</w:t>
      </w:r>
      <w:r w:rsidRPr="00921D51">
        <w:rPr>
          <w:rFonts w:ascii="Times New Roman" w:hAnsi="Times New Roman" w:cs="Times New Roman"/>
          <w:sz w:val="24"/>
          <w:szCs w:val="24"/>
        </w:rPr>
        <w:t>. Размеры окладов (должностных окладов), ставок заработной платы работников учреждени</w:t>
      </w:r>
      <w:r w:rsidR="00D9682C" w:rsidRPr="00921D51">
        <w:rPr>
          <w:rFonts w:ascii="Times New Roman" w:hAnsi="Times New Roman" w:cs="Times New Roman"/>
          <w:sz w:val="24"/>
          <w:szCs w:val="24"/>
        </w:rPr>
        <w:t xml:space="preserve">я, </w:t>
      </w:r>
      <w:r w:rsidRPr="00921D51">
        <w:rPr>
          <w:rFonts w:ascii="Times New Roman" w:hAnsi="Times New Roman" w:cs="Times New Roman"/>
          <w:sz w:val="24"/>
          <w:szCs w:val="24"/>
        </w:rPr>
        <w:t xml:space="preserve">отнесенных к профессиональным квалификационным группам должностей </w:t>
      </w:r>
      <w:r w:rsidRPr="00921D51">
        <w:rPr>
          <w:rFonts w:ascii="Times New Roman" w:hAnsi="Times New Roman" w:cs="Times New Roman"/>
          <w:sz w:val="24"/>
          <w:szCs w:val="24"/>
        </w:rPr>
        <w:lastRenderedPageBreak/>
        <w:t xml:space="preserve">работников, занимающих должности педагогических работников, успешно прошедших аттестацию на квалификационную категорию или на соответствие занимаемой должности, повышаются в порядке и размерах, предусмотренных </w:t>
      </w:r>
      <w:r w:rsidR="004B5B5D" w:rsidRPr="00921D51">
        <w:rPr>
          <w:rFonts w:ascii="Times New Roman" w:hAnsi="Times New Roman" w:cs="Times New Roman"/>
          <w:sz w:val="24"/>
          <w:szCs w:val="24"/>
        </w:rPr>
        <w:t>П</w:t>
      </w:r>
      <w:r w:rsidR="00702B4E">
        <w:rPr>
          <w:rFonts w:ascii="Times New Roman" w:hAnsi="Times New Roman" w:cs="Times New Roman"/>
          <w:sz w:val="24"/>
          <w:szCs w:val="24"/>
        </w:rPr>
        <w:t>риложением № 5</w:t>
      </w:r>
      <w:r w:rsidR="00380E19" w:rsidRPr="00921D51">
        <w:rPr>
          <w:rFonts w:ascii="Times New Roman" w:hAnsi="Times New Roman" w:cs="Times New Roman"/>
          <w:sz w:val="24"/>
          <w:szCs w:val="24"/>
        </w:rPr>
        <w:t xml:space="preserve"> к П</w:t>
      </w:r>
      <w:r w:rsidRPr="00921D51">
        <w:rPr>
          <w:rFonts w:ascii="Times New Roman" w:hAnsi="Times New Roman" w:cs="Times New Roman"/>
          <w:sz w:val="24"/>
          <w:szCs w:val="24"/>
        </w:rPr>
        <w:t>оложению.</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Предусмотренные настоящим пунктом повышения образу</w:t>
      </w:r>
      <w:r w:rsidR="00D9682C" w:rsidRPr="00921D51">
        <w:rPr>
          <w:rFonts w:ascii="Times New Roman" w:hAnsi="Times New Roman" w:cs="Times New Roman"/>
          <w:sz w:val="24"/>
          <w:szCs w:val="24"/>
        </w:rPr>
        <w:t>ю</w:t>
      </w:r>
      <w:r w:rsidRPr="00921D51">
        <w:rPr>
          <w:rFonts w:ascii="Times New Roman" w:hAnsi="Times New Roman" w:cs="Times New Roman"/>
          <w:sz w:val="24"/>
          <w:szCs w:val="24"/>
        </w:rPr>
        <w:t>т новые размеры окладов (должностных окладов), ставок заработной платы и учитываются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23. В случаях, когда работникам предусмотрено повышение размера оклада (должностного оклада),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24.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25.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26. Размеры должностных окладов, ставок заработной платы работников учреждени</w:t>
      </w:r>
      <w:r w:rsidR="004E508E" w:rsidRPr="00921D51">
        <w:rPr>
          <w:rFonts w:ascii="Times New Roman" w:hAnsi="Times New Roman" w:cs="Times New Roman"/>
          <w:sz w:val="24"/>
          <w:szCs w:val="24"/>
        </w:rPr>
        <w:t>я</w:t>
      </w:r>
      <w:r w:rsidRPr="00921D51">
        <w:rPr>
          <w:rFonts w:ascii="Times New Roman" w:hAnsi="Times New Roman" w:cs="Times New Roman"/>
          <w:sz w:val="24"/>
          <w:szCs w:val="24"/>
        </w:rPr>
        <w:t xml:space="preserve">, занимающих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w:t>
      </w:r>
      <w:hyperlink r:id="rId13" w:history="1">
        <w:r w:rsidRPr="00921D51">
          <w:rPr>
            <w:rFonts w:ascii="Times New Roman" w:hAnsi="Times New Roman" w:cs="Times New Roman"/>
            <w:sz w:val="24"/>
            <w:szCs w:val="24"/>
          </w:rPr>
          <w:t>группам</w:t>
        </w:r>
      </w:hyperlink>
      <w:r w:rsidRPr="00921D51">
        <w:rPr>
          <w:rFonts w:ascii="Times New Roman" w:hAnsi="Times New Roman" w:cs="Times New Roman"/>
          <w:sz w:val="24"/>
          <w:szCs w:val="24"/>
        </w:rPr>
        <w:t xml:space="preserve"> в соответствии с </w:t>
      </w:r>
      <w:r w:rsidR="00870749" w:rsidRPr="00921D51">
        <w:rPr>
          <w:rFonts w:ascii="Times New Roman" w:hAnsi="Times New Roman" w:cs="Times New Roman"/>
          <w:sz w:val="24"/>
          <w:szCs w:val="24"/>
        </w:rPr>
        <w:t>П</w:t>
      </w:r>
      <w:r w:rsidRPr="00921D51">
        <w:rPr>
          <w:rFonts w:ascii="Times New Roman" w:hAnsi="Times New Roman" w:cs="Times New Roman"/>
          <w:sz w:val="24"/>
          <w:szCs w:val="24"/>
        </w:rPr>
        <w:t xml:space="preserve">риказом Министерства здравоохранения и социального развития Российской Федерации от 05.05.2008 № 216н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Об утверждении профессиональных квалификационных  групп должностей работников образования</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27. </w:t>
      </w:r>
      <w:r w:rsidR="00717DC2" w:rsidRPr="00921D51">
        <w:rPr>
          <w:rFonts w:ascii="Times New Roman" w:hAnsi="Times New Roman" w:cs="Times New Roman"/>
          <w:sz w:val="24"/>
          <w:szCs w:val="24"/>
        </w:rPr>
        <w:t>Р</w:t>
      </w:r>
      <w:r w:rsidRPr="00921D51">
        <w:rPr>
          <w:rFonts w:ascii="Times New Roman" w:hAnsi="Times New Roman" w:cs="Times New Roman"/>
          <w:sz w:val="24"/>
          <w:szCs w:val="24"/>
        </w:rPr>
        <w:t xml:space="preserve">азмеры должностных окладов по профессиональной квалификационной группе должностей педагогических работников, руководителей структурных подразделений установлены в </w:t>
      </w:r>
      <w:hyperlink w:anchor="P271" w:history="1">
        <w:r w:rsidR="004B5B5D" w:rsidRPr="00921D51">
          <w:rPr>
            <w:rFonts w:ascii="Times New Roman" w:hAnsi="Times New Roman" w:cs="Times New Roman"/>
            <w:sz w:val="24"/>
            <w:szCs w:val="24"/>
          </w:rPr>
          <w:t>П</w:t>
        </w:r>
        <w:r w:rsidRPr="00921D51">
          <w:rPr>
            <w:rFonts w:ascii="Times New Roman" w:hAnsi="Times New Roman" w:cs="Times New Roman"/>
            <w:sz w:val="24"/>
            <w:szCs w:val="24"/>
          </w:rPr>
          <w:t>риложени</w:t>
        </w:r>
        <w:r w:rsidR="000A18E6" w:rsidRPr="00921D51">
          <w:rPr>
            <w:rFonts w:ascii="Times New Roman" w:hAnsi="Times New Roman" w:cs="Times New Roman"/>
            <w:sz w:val="24"/>
            <w:szCs w:val="24"/>
          </w:rPr>
          <w:t>ях</w:t>
        </w:r>
        <w:r w:rsidRPr="00921D51">
          <w:rPr>
            <w:rFonts w:ascii="Times New Roman" w:hAnsi="Times New Roman" w:cs="Times New Roman"/>
            <w:sz w:val="24"/>
            <w:szCs w:val="24"/>
          </w:rPr>
          <w:t xml:space="preserve"> </w:t>
        </w:r>
      </w:hyperlink>
      <w:r w:rsidRPr="00921D51">
        <w:rPr>
          <w:rFonts w:ascii="Times New Roman" w:hAnsi="Times New Roman" w:cs="Times New Roman"/>
          <w:sz w:val="24"/>
          <w:szCs w:val="24"/>
        </w:rPr>
        <w:t xml:space="preserve"> </w:t>
      </w:r>
      <w:r w:rsidR="004B5B5D" w:rsidRPr="00921D51">
        <w:rPr>
          <w:rFonts w:ascii="Times New Roman" w:hAnsi="Times New Roman" w:cs="Times New Roman"/>
          <w:sz w:val="24"/>
          <w:szCs w:val="24"/>
        </w:rPr>
        <w:t xml:space="preserve">№ </w:t>
      </w:r>
      <w:hyperlink w:anchor="P305" w:history="1">
        <w:r w:rsidR="00A44327" w:rsidRPr="00921D51">
          <w:rPr>
            <w:rFonts w:ascii="Times New Roman" w:hAnsi="Times New Roman" w:cs="Times New Roman"/>
            <w:sz w:val="24"/>
            <w:szCs w:val="24"/>
          </w:rPr>
          <w:t>1</w:t>
        </w:r>
      </w:hyperlink>
      <w:r w:rsidR="004B5B5D" w:rsidRPr="00921D51">
        <w:rPr>
          <w:rFonts w:ascii="Times New Roman" w:hAnsi="Times New Roman" w:cs="Times New Roman"/>
          <w:sz w:val="24"/>
          <w:szCs w:val="24"/>
        </w:rPr>
        <w:t>,</w:t>
      </w:r>
      <w:r w:rsidR="00A44327" w:rsidRPr="00921D51">
        <w:rPr>
          <w:rFonts w:ascii="Times New Roman" w:hAnsi="Times New Roman" w:cs="Times New Roman"/>
          <w:sz w:val="24"/>
          <w:szCs w:val="24"/>
        </w:rPr>
        <w:t xml:space="preserve"> </w:t>
      </w:r>
      <w:r w:rsidR="004B5B5D" w:rsidRPr="00921D51">
        <w:rPr>
          <w:rFonts w:ascii="Times New Roman" w:hAnsi="Times New Roman" w:cs="Times New Roman"/>
          <w:sz w:val="24"/>
          <w:szCs w:val="24"/>
        </w:rPr>
        <w:t xml:space="preserve">№ </w:t>
      </w:r>
      <w:hyperlink w:anchor="P342" w:history="1">
        <w:r w:rsidR="00A44327" w:rsidRPr="00921D51">
          <w:rPr>
            <w:rFonts w:ascii="Times New Roman" w:hAnsi="Times New Roman" w:cs="Times New Roman"/>
            <w:sz w:val="24"/>
            <w:szCs w:val="24"/>
          </w:rPr>
          <w:t>2</w:t>
        </w:r>
      </w:hyperlink>
      <w:r w:rsidRPr="00921D51">
        <w:rPr>
          <w:rFonts w:ascii="Times New Roman" w:hAnsi="Times New Roman" w:cs="Times New Roman"/>
          <w:sz w:val="24"/>
          <w:szCs w:val="24"/>
        </w:rPr>
        <w:t xml:space="preserve"> к Положению.</w:t>
      </w:r>
    </w:p>
    <w:p w:rsidR="00292DA5" w:rsidRPr="00921D51" w:rsidRDefault="00292DA5"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28.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4" w:history="1">
        <w:r w:rsidRPr="00921D51">
          <w:rPr>
            <w:rFonts w:ascii="Times New Roman" w:hAnsi="Times New Roman" w:cs="Times New Roman"/>
            <w:sz w:val="24"/>
            <w:szCs w:val="24"/>
          </w:rPr>
          <w:t>№ 1601</w:t>
        </w:r>
      </w:hyperlink>
      <w:r w:rsidR="00870749" w:rsidRPr="00921D51">
        <w:rPr>
          <w:rFonts w:ascii="Times New Roman" w:hAnsi="Times New Roman" w:cs="Times New Roman"/>
          <w:sz w:val="24"/>
          <w:szCs w:val="24"/>
        </w:rPr>
        <w:t>«</w:t>
      </w:r>
      <w:r w:rsidRPr="00921D51">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xml:space="preserve"> и от 11.05.2016 </w:t>
      </w:r>
      <w:hyperlink r:id="rId15" w:history="1">
        <w:r w:rsidRPr="00921D51">
          <w:rPr>
            <w:rFonts w:ascii="Times New Roman" w:hAnsi="Times New Roman" w:cs="Times New Roman"/>
            <w:sz w:val="24"/>
            <w:szCs w:val="24"/>
          </w:rPr>
          <w:t>№ 536</w:t>
        </w:r>
      </w:hyperlink>
      <w:r w:rsidR="00717DC2" w:rsidRPr="00921D51">
        <w:rPr>
          <w:rFonts w:ascii="Times New Roman" w:hAnsi="Times New Roman" w:cs="Times New Roman"/>
          <w:sz w:val="24"/>
          <w:szCs w:val="24"/>
        </w:rPr>
        <w:t xml:space="preserve">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w:t>
      </w:r>
    </w:p>
    <w:p w:rsidR="00292DA5" w:rsidRPr="00921D51" w:rsidRDefault="00CD545E"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29</w:t>
      </w:r>
      <w:r w:rsidR="00292DA5" w:rsidRPr="00921D51">
        <w:rPr>
          <w:rFonts w:ascii="Times New Roman" w:hAnsi="Times New Roman" w:cs="Times New Roman"/>
          <w:sz w:val="24"/>
          <w:szCs w:val="24"/>
        </w:rPr>
        <w:t xml:space="preserve">. 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w:t>
      </w:r>
      <w:hyperlink r:id="rId16" w:history="1">
        <w:r w:rsidR="00292DA5" w:rsidRPr="00921D51">
          <w:rPr>
            <w:rFonts w:ascii="Times New Roman" w:hAnsi="Times New Roman" w:cs="Times New Roman"/>
            <w:sz w:val="24"/>
            <w:szCs w:val="24"/>
          </w:rPr>
          <w:t>группам</w:t>
        </w:r>
      </w:hyperlink>
      <w:r w:rsidR="00292DA5" w:rsidRPr="00921D51">
        <w:rPr>
          <w:rFonts w:ascii="Times New Roman" w:hAnsi="Times New Roman" w:cs="Times New Roman"/>
          <w:sz w:val="24"/>
          <w:szCs w:val="24"/>
        </w:rPr>
        <w:t xml:space="preserve">, утвержденным Приказом Министерства здравоохранения и социального развития Российской Федерации от 29.05.2008 № 247н </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w:t>
      </w:r>
    </w:p>
    <w:p w:rsidR="00292DA5" w:rsidRPr="00921D51" w:rsidRDefault="000B159A" w:rsidP="00CD545E">
      <w:pPr>
        <w:jc w:val="both"/>
        <w:rPr>
          <w:sz w:val="24"/>
          <w:szCs w:val="24"/>
        </w:rPr>
      </w:pPr>
      <w:r w:rsidRPr="00921D51">
        <w:rPr>
          <w:sz w:val="24"/>
          <w:szCs w:val="24"/>
        </w:rPr>
        <w:t xml:space="preserve">          </w:t>
      </w:r>
      <w:r w:rsidR="00F42CA1" w:rsidRPr="00921D51">
        <w:rPr>
          <w:sz w:val="24"/>
          <w:szCs w:val="24"/>
        </w:rPr>
        <w:t>30</w:t>
      </w:r>
      <w:r w:rsidR="00292DA5" w:rsidRPr="00921D51">
        <w:rPr>
          <w:sz w:val="24"/>
          <w:szCs w:val="24"/>
        </w:rPr>
        <w:t xml:space="preserve">. </w:t>
      </w:r>
      <w:r w:rsidR="00717DC2" w:rsidRPr="00921D51">
        <w:rPr>
          <w:sz w:val="24"/>
          <w:szCs w:val="24"/>
        </w:rPr>
        <w:t>Р</w:t>
      </w:r>
      <w:r w:rsidR="00292DA5" w:rsidRPr="00921D51">
        <w:rPr>
          <w:sz w:val="24"/>
          <w:szCs w:val="24"/>
        </w:rPr>
        <w:t xml:space="preserve">азмеры окладов по квалификационным разрядам общеотраслевых профессий рабочих установлены в </w:t>
      </w:r>
      <w:hyperlink w:anchor="P617" w:history="1">
        <w:r w:rsidR="006200A1" w:rsidRPr="00702B4E">
          <w:rPr>
            <w:b/>
            <w:sz w:val="24"/>
            <w:szCs w:val="24"/>
          </w:rPr>
          <w:t>П</w:t>
        </w:r>
        <w:r w:rsidR="00292DA5" w:rsidRPr="00702B4E">
          <w:rPr>
            <w:b/>
            <w:sz w:val="24"/>
            <w:szCs w:val="24"/>
          </w:rPr>
          <w:t>риложени</w:t>
        </w:r>
        <w:r w:rsidR="006200A1" w:rsidRPr="00702B4E">
          <w:rPr>
            <w:b/>
            <w:sz w:val="24"/>
            <w:szCs w:val="24"/>
          </w:rPr>
          <w:t>и</w:t>
        </w:r>
        <w:r w:rsidR="00D676CF" w:rsidRPr="00702B4E">
          <w:rPr>
            <w:b/>
            <w:sz w:val="24"/>
            <w:szCs w:val="24"/>
          </w:rPr>
          <w:t xml:space="preserve"> </w:t>
        </w:r>
        <w:r w:rsidR="006200A1" w:rsidRPr="00702B4E">
          <w:rPr>
            <w:b/>
            <w:sz w:val="24"/>
            <w:szCs w:val="24"/>
          </w:rPr>
          <w:t>№</w:t>
        </w:r>
        <w:r w:rsidR="00292DA5" w:rsidRPr="00702B4E">
          <w:rPr>
            <w:b/>
            <w:sz w:val="24"/>
            <w:szCs w:val="24"/>
          </w:rPr>
          <w:t xml:space="preserve"> </w:t>
        </w:r>
      </w:hyperlink>
      <w:r w:rsidR="00F42CA1" w:rsidRPr="00702B4E">
        <w:rPr>
          <w:b/>
          <w:sz w:val="24"/>
          <w:szCs w:val="24"/>
        </w:rPr>
        <w:t>3</w:t>
      </w:r>
      <w:r w:rsidR="00D676CF" w:rsidRPr="00921D51">
        <w:rPr>
          <w:sz w:val="24"/>
          <w:szCs w:val="24"/>
        </w:rPr>
        <w:t xml:space="preserve"> </w:t>
      </w:r>
      <w:r w:rsidR="006C14BA" w:rsidRPr="00921D51">
        <w:rPr>
          <w:sz w:val="24"/>
          <w:szCs w:val="24"/>
        </w:rPr>
        <w:t xml:space="preserve">к </w:t>
      </w:r>
      <w:r w:rsidR="006A0A6D" w:rsidRPr="00921D51">
        <w:rPr>
          <w:sz w:val="24"/>
          <w:szCs w:val="24"/>
        </w:rPr>
        <w:t>П</w:t>
      </w:r>
      <w:r w:rsidR="00292DA5" w:rsidRPr="00921D51">
        <w:rPr>
          <w:sz w:val="24"/>
          <w:szCs w:val="24"/>
        </w:rPr>
        <w:t>оложению.</w:t>
      </w:r>
    </w:p>
    <w:p w:rsidR="00292DA5" w:rsidRPr="00921D51" w:rsidRDefault="00A44327" w:rsidP="004B5B5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w:t>
      </w:r>
      <w:r w:rsidR="00F42CA1" w:rsidRPr="00921D51">
        <w:rPr>
          <w:rFonts w:ascii="Times New Roman" w:hAnsi="Times New Roman" w:cs="Times New Roman"/>
          <w:sz w:val="24"/>
          <w:szCs w:val="24"/>
        </w:rPr>
        <w:t>1</w:t>
      </w:r>
      <w:r w:rsidR="00292DA5" w:rsidRPr="00921D51">
        <w:rPr>
          <w:rFonts w:ascii="Times New Roman" w:hAnsi="Times New Roman" w:cs="Times New Roman"/>
          <w:sz w:val="24"/>
          <w:szCs w:val="24"/>
        </w:rPr>
        <w:t>. С учетом условий и результатов труда работникам учреждени</w:t>
      </w:r>
      <w:r w:rsidR="00717DC2"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устанавливаются выплаты компенсационного и стимулирующего характера, предусмотренные </w:t>
      </w:r>
      <w:hyperlink w:anchor="P143" w:history="1">
        <w:r w:rsidR="006200A1" w:rsidRPr="00921D51">
          <w:rPr>
            <w:rFonts w:ascii="Times New Roman" w:hAnsi="Times New Roman" w:cs="Times New Roman"/>
            <w:sz w:val="24"/>
            <w:szCs w:val="24"/>
          </w:rPr>
          <w:t>Г</w:t>
        </w:r>
        <w:r w:rsidR="00292DA5" w:rsidRPr="00921D51">
          <w:rPr>
            <w:rFonts w:ascii="Times New Roman" w:hAnsi="Times New Roman" w:cs="Times New Roman"/>
            <w:sz w:val="24"/>
            <w:szCs w:val="24"/>
          </w:rPr>
          <w:t>лавами 5</w:t>
        </w:r>
      </w:hyperlink>
      <w:r w:rsidR="00292DA5" w:rsidRPr="00921D51">
        <w:rPr>
          <w:rFonts w:ascii="Times New Roman" w:hAnsi="Times New Roman" w:cs="Times New Roman"/>
          <w:sz w:val="24"/>
          <w:szCs w:val="24"/>
        </w:rPr>
        <w:t xml:space="preserve"> и </w:t>
      </w:r>
      <w:hyperlink w:anchor="P169" w:history="1">
        <w:r w:rsidR="00292DA5" w:rsidRPr="00921D51">
          <w:rPr>
            <w:rFonts w:ascii="Times New Roman" w:hAnsi="Times New Roman" w:cs="Times New Roman"/>
            <w:sz w:val="24"/>
            <w:szCs w:val="24"/>
          </w:rPr>
          <w:t>6</w:t>
        </w:r>
      </w:hyperlink>
      <w:r w:rsidR="00163E7E" w:rsidRPr="00921D51">
        <w:rPr>
          <w:rFonts w:ascii="Times New Roman" w:hAnsi="Times New Roman" w:cs="Times New Roman"/>
          <w:sz w:val="24"/>
          <w:szCs w:val="24"/>
        </w:rPr>
        <w:t xml:space="preserve"> П</w:t>
      </w:r>
      <w:r w:rsidR="00292DA5" w:rsidRPr="00921D51">
        <w:rPr>
          <w:rFonts w:ascii="Times New Roman" w:hAnsi="Times New Roman" w:cs="Times New Roman"/>
          <w:sz w:val="24"/>
          <w:szCs w:val="24"/>
        </w:rPr>
        <w:t>оложения.</w:t>
      </w:r>
      <w:r w:rsidR="00CE4AF2" w:rsidRPr="00921D51">
        <w:rPr>
          <w:rFonts w:ascii="Times New Roman" w:hAnsi="Times New Roman" w:cs="Times New Roman"/>
          <w:sz w:val="24"/>
          <w:szCs w:val="24"/>
        </w:rPr>
        <w:t xml:space="preserve"> </w:t>
      </w:r>
    </w:p>
    <w:p w:rsidR="00107680" w:rsidRPr="00921D51" w:rsidRDefault="00F42CA1" w:rsidP="00B90EA6">
      <w:pPr>
        <w:pStyle w:val="ConsPlusNormal"/>
        <w:ind w:firstLine="709"/>
        <w:jc w:val="both"/>
        <w:rPr>
          <w:rFonts w:ascii="Times New Roman" w:hAnsi="Times New Roman" w:cs="Times New Roman"/>
          <w:b/>
          <w:sz w:val="24"/>
          <w:szCs w:val="24"/>
        </w:rPr>
      </w:pPr>
      <w:r w:rsidRPr="00921D51">
        <w:rPr>
          <w:rFonts w:ascii="Times New Roman" w:hAnsi="Times New Roman" w:cs="Times New Roman"/>
          <w:sz w:val="24"/>
          <w:szCs w:val="24"/>
        </w:rPr>
        <w:t>32</w:t>
      </w:r>
      <w:r w:rsidR="00292DA5" w:rsidRPr="00921D51">
        <w:rPr>
          <w:rFonts w:ascii="Times New Roman" w:hAnsi="Times New Roman" w:cs="Times New Roman"/>
          <w:sz w:val="24"/>
          <w:szCs w:val="24"/>
        </w:rPr>
        <w:t xml:space="preserve">. </w:t>
      </w:r>
      <w:r w:rsidR="00717DC2" w:rsidRPr="00921D51">
        <w:rPr>
          <w:rFonts w:ascii="Times New Roman" w:hAnsi="Times New Roman" w:cs="Times New Roman"/>
          <w:sz w:val="24"/>
          <w:szCs w:val="24"/>
        </w:rPr>
        <w:t xml:space="preserve">Директором </w:t>
      </w:r>
      <w:r w:rsidR="00292DA5" w:rsidRPr="00921D51">
        <w:rPr>
          <w:rFonts w:ascii="Times New Roman" w:hAnsi="Times New Roman" w:cs="Times New Roman"/>
          <w:sz w:val="24"/>
          <w:szCs w:val="24"/>
        </w:rPr>
        <w:t>учреждения работникам устанавливаются выплаты из средств, поступающих от приносящей доход деятельности, осуществляемой учреждением,</w:t>
      </w:r>
      <w:r w:rsidR="00146B2A"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порядок и условия осуществления которых, их размеры определяются локальным актом учреждения.</w:t>
      </w:r>
      <w:r w:rsidR="00CE4AF2" w:rsidRPr="00921D51">
        <w:rPr>
          <w:rFonts w:ascii="Times New Roman" w:hAnsi="Times New Roman" w:cs="Times New Roman"/>
          <w:sz w:val="24"/>
          <w:szCs w:val="24"/>
        </w:rPr>
        <w:t xml:space="preserve">  </w:t>
      </w:r>
    </w:p>
    <w:p w:rsidR="00107680" w:rsidRPr="00921D51" w:rsidRDefault="00107680" w:rsidP="006200A1">
      <w:pPr>
        <w:pStyle w:val="ConsPlusNormal"/>
        <w:jc w:val="center"/>
        <w:outlineLvl w:val="1"/>
        <w:rPr>
          <w:rFonts w:ascii="Times New Roman" w:hAnsi="Times New Roman" w:cs="Times New Roman"/>
          <w:b/>
          <w:sz w:val="24"/>
          <w:szCs w:val="24"/>
        </w:rPr>
      </w:pPr>
    </w:p>
    <w:p w:rsidR="006200A1" w:rsidRPr="00921D51" w:rsidRDefault="00292DA5" w:rsidP="006200A1">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Глава 4. У</w:t>
      </w:r>
      <w:r w:rsidR="006200A1" w:rsidRPr="00921D51">
        <w:rPr>
          <w:rFonts w:ascii="Times New Roman" w:hAnsi="Times New Roman" w:cs="Times New Roman"/>
          <w:b/>
          <w:sz w:val="24"/>
          <w:szCs w:val="24"/>
        </w:rPr>
        <w:t xml:space="preserve">словия оплаты труда </w:t>
      </w:r>
      <w:r w:rsidR="00717DC2" w:rsidRPr="00921D51">
        <w:rPr>
          <w:rFonts w:ascii="Times New Roman" w:hAnsi="Times New Roman" w:cs="Times New Roman"/>
          <w:b/>
          <w:sz w:val="24"/>
          <w:szCs w:val="24"/>
        </w:rPr>
        <w:t xml:space="preserve">директора </w:t>
      </w:r>
      <w:r w:rsidR="006200A1" w:rsidRPr="00921D51">
        <w:rPr>
          <w:rFonts w:ascii="Times New Roman" w:hAnsi="Times New Roman" w:cs="Times New Roman"/>
          <w:b/>
          <w:sz w:val="24"/>
          <w:szCs w:val="24"/>
        </w:rPr>
        <w:t>учреждения,</w:t>
      </w:r>
    </w:p>
    <w:p w:rsidR="00292DA5" w:rsidRPr="00921D51" w:rsidRDefault="006200A1" w:rsidP="006200A1">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 xml:space="preserve">его заместителей </w:t>
      </w:r>
    </w:p>
    <w:p w:rsidR="00292DA5" w:rsidRPr="00921D51" w:rsidRDefault="00292DA5" w:rsidP="00292DA5">
      <w:pPr>
        <w:pStyle w:val="ConsPlusNormal"/>
        <w:rPr>
          <w:rFonts w:ascii="Times New Roman" w:hAnsi="Times New Roman" w:cs="Times New Roman"/>
          <w:sz w:val="24"/>
          <w:szCs w:val="24"/>
        </w:rPr>
      </w:pP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lastRenderedPageBreak/>
        <w:t>33</w:t>
      </w:r>
      <w:r w:rsidR="00292DA5" w:rsidRPr="00921D51">
        <w:rPr>
          <w:rFonts w:ascii="Times New Roman" w:hAnsi="Times New Roman" w:cs="Times New Roman"/>
          <w:sz w:val="24"/>
          <w:szCs w:val="24"/>
        </w:rPr>
        <w:t xml:space="preserve">. Размер, порядок и условия оплаты труда </w:t>
      </w:r>
      <w:r w:rsidR="00717DC2" w:rsidRPr="00921D51">
        <w:rPr>
          <w:rFonts w:ascii="Times New Roman" w:hAnsi="Times New Roman" w:cs="Times New Roman"/>
          <w:sz w:val="24"/>
          <w:szCs w:val="24"/>
        </w:rPr>
        <w:t xml:space="preserve"> директора </w:t>
      </w:r>
      <w:r w:rsidR="00292DA5" w:rsidRPr="00921D51">
        <w:rPr>
          <w:rFonts w:ascii="Times New Roman" w:hAnsi="Times New Roman" w:cs="Times New Roman"/>
          <w:sz w:val="24"/>
          <w:szCs w:val="24"/>
        </w:rPr>
        <w:t>учреждения устанавлива</w:t>
      </w:r>
      <w:r w:rsidR="001F7A96" w:rsidRPr="00921D51">
        <w:rPr>
          <w:rFonts w:ascii="Times New Roman" w:hAnsi="Times New Roman" w:cs="Times New Roman"/>
          <w:sz w:val="24"/>
          <w:szCs w:val="24"/>
        </w:rPr>
        <w:t>ю</w:t>
      </w:r>
      <w:r w:rsidR="00292DA5" w:rsidRPr="00921D51">
        <w:rPr>
          <w:rFonts w:ascii="Times New Roman" w:hAnsi="Times New Roman" w:cs="Times New Roman"/>
          <w:sz w:val="24"/>
          <w:szCs w:val="24"/>
        </w:rPr>
        <w:t>тся начальником управления образования в трудовом договоре (контракте).</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Размер, порядок и условия оплаты труда заместителя </w:t>
      </w:r>
      <w:r w:rsidR="00717DC2" w:rsidRPr="00921D51">
        <w:rPr>
          <w:rFonts w:ascii="Times New Roman" w:hAnsi="Times New Roman" w:cs="Times New Roman"/>
          <w:sz w:val="24"/>
          <w:szCs w:val="24"/>
        </w:rPr>
        <w:t xml:space="preserve">директора </w:t>
      </w:r>
      <w:r w:rsidRPr="00921D51">
        <w:rPr>
          <w:rFonts w:ascii="Times New Roman" w:hAnsi="Times New Roman" w:cs="Times New Roman"/>
          <w:sz w:val="24"/>
          <w:szCs w:val="24"/>
        </w:rPr>
        <w:t xml:space="preserve">устанавливаются </w:t>
      </w:r>
      <w:r w:rsidR="00717DC2" w:rsidRPr="00921D51">
        <w:rPr>
          <w:rFonts w:ascii="Times New Roman" w:hAnsi="Times New Roman" w:cs="Times New Roman"/>
          <w:sz w:val="24"/>
          <w:szCs w:val="24"/>
        </w:rPr>
        <w:t xml:space="preserve">директором </w:t>
      </w:r>
      <w:r w:rsidRPr="00921D51">
        <w:rPr>
          <w:rFonts w:ascii="Times New Roman" w:hAnsi="Times New Roman" w:cs="Times New Roman"/>
          <w:sz w:val="24"/>
          <w:szCs w:val="24"/>
        </w:rPr>
        <w:t>учреждения в трудовом договоре.</w:t>
      </w: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34</w:t>
      </w:r>
      <w:r w:rsidR="00292DA5" w:rsidRPr="00921D51">
        <w:rPr>
          <w:rFonts w:ascii="Times New Roman" w:hAnsi="Times New Roman" w:cs="Times New Roman"/>
          <w:sz w:val="24"/>
          <w:szCs w:val="24"/>
        </w:rPr>
        <w:t xml:space="preserve">. Оплата труда </w:t>
      </w:r>
      <w:r w:rsidR="00717DC2" w:rsidRPr="00921D51">
        <w:rPr>
          <w:rFonts w:ascii="Times New Roman" w:hAnsi="Times New Roman" w:cs="Times New Roman"/>
          <w:sz w:val="24"/>
          <w:szCs w:val="24"/>
        </w:rPr>
        <w:t xml:space="preserve">директора </w:t>
      </w:r>
      <w:r w:rsidR="00292DA5" w:rsidRPr="00921D51">
        <w:rPr>
          <w:rFonts w:ascii="Times New Roman" w:hAnsi="Times New Roman" w:cs="Times New Roman"/>
          <w:sz w:val="24"/>
          <w:szCs w:val="24"/>
        </w:rPr>
        <w:t>учреждения, его заместителей включает в себя:</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 должностной оклад;</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 выплаты компенсационного характера;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 выплаты стимулирующего характера</w:t>
      </w:r>
      <w:r w:rsidR="00717DC2" w:rsidRPr="00921D51">
        <w:rPr>
          <w:rFonts w:ascii="Times New Roman" w:hAnsi="Times New Roman" w:cs="Times New Roman"/>
          <w:sz w:val="24"/>
          <w:szCs w:val="24"/>
        </w:rPr>
        <w:t>.</w:t>
      </w: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35</w:t>
      </w:r>
      <w:r w:rsidR="00292DA5" w:rsidRPr="00921D51">
        <w:rPr>
          <w:rFonts w:ascii="Times New Roman" w:hAnsi="Times New Roman" w:cs="Times New Roman"/>
          <w:sz w:val="24"/>
          <w:szCs w:val="24"/>
        </w:rPr>
        <w:t xml:space="preserve">. </w:t>
      </w:r>
      <w:bookmarkStart w:id="2" w:name="P253"/>
      <w:bookmarkEnd w:id="2"/>
      <w:r w:rsidR="00292DA5" w:rsidRPr="00921D51">
        <w:rPr>
          <w:rFonts w:ascii="Times New Roman" w:hAnsi="Times New Roman" w:cs="Times New Roman"/>
          <w:sz w:val="24"/>
          <w:szCs w:val="24"/>
        </w:rPr>
        <w:t xml:space="preserve">При осуществлении учреждением приносящей доход деятельности </w:t>
      </w:r>
      <w:r w:rsidR="00717DC2" w:rsidRPr="00921D51">
        <w:rPr>
          <w:rFonts w:ascii="Times New Roman" w:hAnsi="Times New Roman" w:cs="Times New Roman"/>
          <w:sz w:val="24"/>
          <w:szCs w:val="24"/>
        </w:rPr>
        <w:t xml:space="preserve">директору </w:t>
      </w:r>
      <w:r w:rsidR="00292DA5" w:rsidRPr="00921D51">
        <w:rPr>
          <w:rFonts w:ascii="Times New Roman" w:hAnsi="Times New Roman" w:cs="Times New Roman"/>
          <w:sz w:val="24"/>
          <w:szCs w:val="24"/>
        </w:rPr>
        <w:t xml:space="preserve">учреждения, его заместителям устанавливаются ежемесячные стимулирующие выплаты из средств, поступающих от приносящей доход деятельности, в порядке, предусмотренном </w:t>
      </w:r>
      <w:r w:rsidR="008D6893" w:rsidRPr="00921D51">
        <w:rPr>
          <w:rFonts w:ascii="Times New Roman" w:hAnsi="Times New Roman" w:cs="Times New Roman"/>
          <w:sz w:val="24"/>
          <w:szCs w:val="24"/>
        </w:rPr>
        <w:t xml:space="preserve">пунктами </w:t>
      </w:r>
      <w:r w:rsidR="00B64AAE" w:rsidRPr="00921D51">
        <w:rPr>
          <w:rFonts w:ascii="Times New Roman" w:hAnsi="Times New Roman" w:cs="Times New Roman"/>
          <w:sz w:val="24"/>
          <w:szCs w:val="24"/>
        </w:rPr>
        <w:t>44</w:t>
      </w:r>
      <w:r w:rsidR="00292DA5" w:rsidRPr="00921D51">
        <w:rPr>
          <w:rFonts w:ascii="Times New Roman" w:hAnsi="Times New Roman" w:cs="Times New Roman"/>
          <w:sz w:val="24"/>
          <w:szCs w:val="24"/>
        </w:rPr>
        <w:t xml:space="preserve"> и </w:t>
      </w:r>
      <w:r w:rsidR="00B64AAE" w:rsidRPr="00921D51">
        <w:rPr>
          <w:rFonts w:ascii="Times New Roman" w:hAnsi="Times New Roman" w:cs="Times New Roman"/>
          <w:sz w:val="24"/>
          <w:szCs w:val="24"/>
        </w:rPr>
        <w:t>45</w:t>
      </w:r>
      <w:r w:rsidR="00292DA5" w:rsidRPr="00921D51">
        <w:rPr>
          <w:rFonts w:ascii="Times New Roman" w:hAnsi="Times New Roman" w:cs="Times New Roman"/>
          <w:sz w:val="24"/>
          <w:szCs w:val="24"/>
        </w:rPr>
        <w:t xml:space="preserve"> Положения.</w:t>
      </w: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36</w:t>
      </w:r>
      <w:r w:rsidR="00292DA5" w:rsidRPr="00921D51">
        <w:rPr>
          <w:rFonts w:ascii="Times New Roman" w:hAnsi="Times New Roman" w:cs="Times New Roman"/>
          <w:sz w:val="24"/>
          <w:szCs w:val="24"/>
        </w:rPr>
        <w:t xml:space="preserve">. Размер должностного оклада </w:t>
      </w:r>
      <w:r w:rsidR="00717DC2" w:rsidRPr="00921D51">
        <w:rPr>
          <w:rFonts w:ascii="Times New Roman" w:hAnsi="Times New Roman" w:cs="Times New Roman"/>
          <w:sz w:val="24"/>
          <w:szCs w:val="24"/>
        </w:rPr>
        <w:t xml:space="preserve">директора  </w:t>
      </w:r>
      <w:r w:rsidR="00292DA5" w:rsidRPr="00921D51">
        <w:rPr>
          <w:rFonts w:ascii="Times New Roman" w:hAnsi="Times New Roman" w:cs="Times New Roman"/>
          <w:sz w:val="24"/>
          <w:szCs w:val="24"/>
        </w:rPr>
        <w:t xml:space="preserve">определяется трудовым договором, составленным на основе типовой формы трудового </w:t>
      </w:r>
      <w:hyperlink r:id="rId17" w:history="1">
        <w:r w:rsidR="00292DA5" w:rsidRPr="00921D51">
          <w:rPr>
            <w:rFonts w:ascii="Times New Roman" w:hAnsi="Times New Roman" w:cs="Times New Roman"/>
            <w:sz w:val="24"/>
            <w:szCs w:val="24"/>
          </w:rPr>
          <w:t>договора</w:t>
        </w:r>
      </w:hyperlink>
      <w:r w:rsidR="00292DA5" w:rsidRPr="00921D51">
        <w:rPr>
          <w:rFonts w:ascii="Times New Roman" w:hAnsi="Times New Roman" w:cs="Times New Roman"/>
          <w:sz w:val="24"/>
          <w:szCs w:val="24"/>
        </w:rPr>
        <w:t xml:space="preserve">, утвержденной постановлением Правительства Российской Федерации от 12.04.2013 </w:t>
      </w:r>
      <w:r w:rsidR="006200A1"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329 </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О типовой форме трудового договора с руководителем государственного (муниципального) учреждения</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 в зависимости от сложности труда, в том числе с учетом масштаба управления, особенностей деятельности и значимости учреждения, в соответствии с системой критериев для дифференцированного установления оклада руководителям учреждений, утвержденной управлением  образования.</w:t>
      </w: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37</w:t>
      </w:r>
      <w:r w:rsidR="00292DA5" w:rsidRPr="00921D51">
        <w:rPr>
          <w:rFonts w:ascii="Times New Roman" w:hAnsi="Times New Roman" w:cs="Times New Roman"/>
          <w:sz w:val="24"/>
          <w:szCs w:val="24"/>
        </w:rPr>
        <w:t xml:space="preserve">. Предельный уровень соотношения среднемесячной заработной платы </w:t>
      </w:r>
      <w:r w:rsidR="00717DC2" w:rsidRPr="00921D51">
        <w:rPr>
          <w:rFonts w:ascii="Times New Roman" w:hAnsi="Times New Roman" w:cs="Times New Roman"/>
          <w:sz w:val="24"/>
          <w:szCs w:val="24"/>
        </w:rPr>
        <w:t>директора учреждения</w:t>
      </w:r>
      <w:r w:rsidR="00292DA5" w:rsidRPr="00921D51">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sidR="00717DC2"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(без учета заработной платы </w:t>
      </w:r>
      <w:r w:rsidR="00642EB2" w:rsidRPr="00921D51">
        <w:rPr>
          <w:rFonts w:ascii="Times New Roman" w:hAnsi="Times New Roman" w:cs="Times New Roman"/>
          <w:sz w:val="24"/>
          <w:szCs w:val="24"/>
        </w:rPr>
        <w:t>директора учреждения</w:t>
      </w:r>
      <w:r w:rsidR="00292DA5" w:rsidRPr="00921D51">
        <w:rPr>
          <w:rFonts w:ascii="Times New Roman" w:hAnsi="Times New Roman" w:cs="Times New Roman"/>
          <w:sz w:val="24"/>
          <w:szCs w:val="24"/>
        </w:rPr>
        <w:t xml:space="preserve">), устанавливается управлением образования исходя из особенностей </w:t>
      </w:r>
      <w:r w:rsidR="00642EB2" w:rsidRPr="00921D51">
        <w:rPr>
          <w:rFonts w:ascii="Times New Roman" w:hAnsi="Times New Roman" w:cs="Times New Roman"/>
          <w:sz w:val="24"/>
          <w:szCs w:val="24"/>
        </w:rPr>
        <w:t xml:space="preserve">типа и вида учреждения </w:t>
      </w:r>
      <w:r w:rsidR="00292DA5" w:rsidRPr="00921D51">
        <w:rPr>
          <w:rFonts w:ascii="Times New Roman" w:hAnsi="Times New Roman" w:cs="Times New Roman"/>
          <w:sz w:val="24"/>
          <w:szCs w:val="24"/>
        </w:rPr>
        <w:t>в кратности от 1 до 6.</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Предельный уровень соотношения среднемесячной заработной платы заместителей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sidR="00642EB2" w:rsidRPr="00921D51">
        <w:rPr>
          <w:rFonts w:ascii="Times New Roman" w:hAnsi="Times New Roman" w:cs="Times New Roman"/>
          <w:sz w:val="24"/>
          <w:szCs w:val="24"/>
        </w:rPr>
        <w:t>я</w:t>
      </w:r>
      <w:r w:rsidRPr="00921D51">
        <w:rPr>
          <w:rFonts w:ascii="Times New Roman" w:hAnsi="Times New Roman" w:cs="Times New Roman"/>
          <w:sz w:val="24"/>
          <w:szCs w:val="24"/>
        </w:rPr>
        <w:t xml:space="preserve"> (без учета заработной платы заместителей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xml:space="preserve">, устанавливается управлением образования исходя из особенностей </w:t>
      </w:r>
      <w:r w:rsidR="00642EB2" w:rsidRPr="00921D51">
        <w:rPr>
          <w:rFonts w:ascii="Times New Roman" w:hAnsi="Times New Roman" w:cs="Times New Roman"/>
          <w:sz w:val="24"/>
          <w:szCs w:val="24"/>
        </w:rPr>
        <w:t xml:space="preserve">типа и вида учреждения </w:t>
      </w:r>
      <w:r w:rsidRPr="00921D51">
        <w:rPr>
          <w:rFonts w:ascii="Times New Roman" w:hAnsi="Times New Roman" w:cs="Times New Roman"/>
          <w:sz w:val="24"/>
          <w:szCs w:val="24"/>
        </w:rPr>
        <w:t>в кратности от 1 до 5.</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Соотношение среднемесячной заработной платы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xml:space="preserve"> и среднемесячной заработной платы работников учреждени</w:t>
      </w:r>
      <w:r w:rsidR="00642EB2" w:rsidRPr="00921D51">
        <w:rPr>
          <w:rFonts w:ascii="Times New Roman" w:hAnsi="Times New Roman" w:cs="Times New Roman"/>
          <w:sz w:val="24"/>
          <w:szCs w:val="24"/>
        </w:rPr>
        <w:t>я</w:t>
      </w:r>
      <w:r w:rsidRPr="00921D51">
        <w:rPr>
          <w:rFonts w:ascii="Times New Roman" w:hAnsi="Times New Roman" w:cs="Times New Roman"/>
          <w:sz w:val="24"/>
          <w:szCs w:val="24"/>
        </w:rPr>
        <w:t xml:space="preserve"> (без учета заработной платы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xml:space="preserve">), формируемых за счет всех источников финансового обеспечения, а также среднемесячной заработной платы заместителей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xml:space="preserve"> и среднемесячной заработной платы работников учреждени</w:t>
      </w:r>
      <w:r w:rsidR="00642EB2" w:rsidRPr="00921D51">
        <w:rPr>
          <w:rFonts w:ascii="Times New Roman" w:hAnsi="Times New Roman" w:cs="Times New Roman"/>
          <w:sz w:val="24"/>
          <w:szCs w:val="24"/>
        </w:rPr>
        <w:t>я</w:t>
      </w:r>
      <w:r w:rsidRPr="00921D51">
        <w:rPr>
          <w:rFonts w:ascii="Times New Roman" w:hAnsi="Times New Roman" w:cs="Times New Roman"/>
          <w:sz w:val="24"/>
          <w:szCs w:val="24"/>
        </w:rPr>
        <w:t xml:space="preserve"> (без учета заработной платы заместителей </w:t>
      </w:r>
      <w:r w:rsidR="00642EB2" w:rsidRPr="00921D51">
        <w:rPr>
          <w:rFonts w:ascii="Times New Roman" w:hAnsi="Times New Roman" w:cs="Times New Roman"/>
          <w:sz w:val="24"/>
          <w:szCs w:val="24"/>
        </w:rPr>
        <w:t>директора учреждения</w:t>
      </w:r>
      <w:r w:rsidRPr="00921D51">
        <w:rPr>
          <w:rFonts w:ascii="Times New Roman" w:hAnsi="Times New Roman" w:cs="Times New Roman"/>
          <w:sz w:val="24"/>
          <w:szCs w:val="24"/>
        </w:rPr>
        <w:t>), формируемых за счет всех источников финансового обеспечения, рассчитывается за календарный год.</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812D9" w:rsidRPr="00921D51" w:rsidRDefault="004365DC"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38</w:t>
      </w:r>
      <w:r w:rsidR="00292DA5" w:rsidRPr="00921D51">
        <w:rPr>
          <w:rFonts w:ascii="Times New Roman" w:hAnsi="Times New Roman" w:cs="Times New Roman"/>
          <w:sz w:val="24"/>
          <w:szCs w:val="24"/>
        </w:rPr>
        <w:t xml:space="preserve">. </w:t>
      </w:r>
      <w:r w:rsidR="009812D9" w:rsidRPr="00921D51">
        <w:rPr>
          <w:rFonts w:ascii="Times New Roman" w:hAnsi="Times New Roman" w:cs="Times New Roman"/>
          <w:sz w:val="24"/>
          <w:szCs w:val="24"/>
        </w:rPr>
        <w:t>Должностной оклад директору учреждения устанавливается с учётом его повышения по результатам аттестации на соответствие занимаемой должности в порядке и размерах, установленных локальным актом управления образования.</w:t>
      </w:r>
    </w:p>
    <w:p w:rsidR="00292DA5" w:rsidRPr="00921D51" w:rsidRDefault="004365DC"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39</w:t>
      </w:r>
      <w:r w:rsidR="00292DA5" w:rsidRPr="00921D51">
        <w:rPr>
          <w:rFonts w:ascii="Times New Roman" w:hAnsi="Times New Roman" w:cs="Times New Roman"/>
          <w:sz w:val="24"/>
          <w:szCs w:val="24"/>
        </w:rPr>
        <w:t xml:space="preserve">. Должностные оклады заместителей </w:t>
      </w:r>
      <w:r w:rsidR="00642EB2" w:rsidRPr="00921D51">
        <w:rPr>
          <w:rFonts w:ascii="Times New Roman" w:hAnsi="Times New Roman" w:cs="Times New Roman"/>
          <w:sz w:val="24"/>
          <w:szCs w:val="24"/>
        </w:rPr>
        <w:t>директора учреждения</w:t>
      </w:r>
      <w:r w:rsidR="00292DA5" w:rsidRPr="00921D51">
        <w:rPr>
          <w:rFonts w:ascii="Times New Roman" w:hAnsi="Times New Roman" w:cs="Times New Roman"/>
          <w:sz w:val="24"/>
          <w:szCs w:val="24"/>
        </w:rPr>
        <w:t xml:space="preserve"> устанавливаются</w:t>
      </w:r>
      <w:r w:rsidR="006200A1" w:rsidRPr="00921D51">
        <w:rPr>
          <w:rFonts w:ascii="Times New Roman" w:hAnsi="Times New Roman" w:cs="Times New Roman"/>
          <w:sz w:val="24"/>
          <w:szCs w:val="24"/>
        </w:rPr>
        <w:t xml:space="preserve"> </w:t>
      </w:r>
      <w:r w:rsidR="00642EB2" w:rsidRPr="00921D51">
        <w:rPr>
          <w:rFonts w:ascii="Times New Roman" w:hAnsi="Times New Roman" w:cs="Times New Roman"/>
          <w:sz w:val="24"/>
          <w:szCs w:val="24"/>
        </w:rPr>
        <w:t xml:space="preserve">директором </w:t>
      </w:r>
      <w:r w:rsidR="006200A1" w:rsidRPr="00921D51">
        <w:rPr>
          <w:rFonts w:ascii="Times New Roman" w:hAnsi="Times New Roman" w:cs="Times New Roman"/>
          <w:sz w:val="24"/>
          <w:szCs w:val="24"/>
        </w:rPr>
        <w:t>учреждения на 10-</w:t>
      </w:r>
      <w:r w:rsidR="00292DA5" w:rsidRPr="00921D51">
        <w:rPr>
          <w:rFonts w:ascii="Times New Roman" w:hAnsi="Times New Roman" w:cs="Times New Roman"/>
          <w:sz w:val="24"/>
          <w:szCs w:val="24"/>
        </w:rPr>
        <w:t xml:space="preserve">30 процентов ниже должностного оклада </w:t>
      </w:r>
      <w:r w:rsidR="00642EB2" w:rsidRPr="00921D51">
        <w:rPr>
          <w:rFonts w:ascii="Times New Roman" w:hAnsi="Times New Roman" w:cs="Times New Roman"/>
          <w:sz w:val="24"/>
          <w:szCs w:val="24"/>
        </w:rPr>
        <w:t>директора</w:t>
      </w:r>
      <w:r w:rsidR="00292DA5" w:rsidRPr="00921D51">
        <w:rPr>
          <w:rFonts w:ascii="Times New Roman" w:hAnsi="Times New Roman" w:cs="Times New Roman"/>
          <w:sz w:val="24"/>
          <w:szCs w:val="24"/>
        </w:rPr>
        <w:t xml:space="preserve">, установленного в соответствии с </w:t>
      </w:r>
      <w:hyperlink w:anchor="P253" w:history="1">
        <w:r w:rsidR="008D6893" w:rsidRPr="00921D51">
          <w:rPr>
            <w:rFonts w:ascii="Times New Roman" w:hAnsi="Times New Roman" w:cs="Times New Roman"/>
            <w:sz w:val="24"/>
            <w:szCs w:val="24"/>
          </w:rPr>
          <w:t>пунктом</w:t>
        </w:r>
      </w:hyperlink>
      <w:r w:rsidR="00292DA5" w:rsidRPr="00921D51">
        <w:rPr>
          <w:rFonts w:ascii="Times New Roman" w:hAnsi="Times New Roman" w:cs="Times New Roman"/>
          <w:sz w:val="24"/>
          <w:szCs w:val="24"/>
        </w:rPr>
        <w:t xml:space="preserve"> </w:t>
      </w:r>
      <w:r w:rsidRPr="00921D51">
        <w:rPr>
          <w:rFonts w:ascii="Times New Roman" w:hAnsi="Times New Roman" w:cs="Times New Roman"/>
          <w:sz w:val="24"/>
          <w:szCs w:val="24"/>
        </w:rPr>
        <w:t>36</w:t>
      </w:r>
      <w:r w:rsidR="00642EB2"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П</w:t>
      </w:r>
      <w:r w:rsidR="000730B5" w:rsidRPr="00921D51">
        <w:rPr>
          <w:rFonts w:ascii="Times New Roman" w:hAnsi="Times New Roman" w:cs="Times New Roman"/>
          <w:sz w:val="24"/>
          <w:szCs w:val="24"/>
        </w:rPr>
        <w:t>о</w:t>
      </w:r>
      <w:r w:rsidR="00292DA5" w:rsidRPr="00921D51">
        <w:rPr>
          <w:rFonts w:ascii="Times New Roman" w:hAnsi="Times New Roman" w:cs="Times New Roman"/>
          <w:sz w:val="24"/>
          <w:szCs w:val="24"/>
        </w:rPr>
        <w:t>ложения.</w:t>
      </w:r>
    </w:p>
    <w:p w:rsidR="00292DA5" w:rsidRPr="00921D51" w:rsidRDefault="00292DA5" w:rsidP="006200A1">
      <w:pPr>
        <w:pStyle w:val="ConsPlusNormal"/>
        <w:ind w:firstLine="709"/>
        <w:jc w:val="both"/>
        <w:rPr>
          <w:rFonts w:ascii="Times New Roman" w:hAnsi="Times New Roman" w:cs="Times New Roman"/>
          <w:sz w:val="24"/>
          <w:szCs w:val="24"/>
        </w:rPr>
      </w:pPr>
      <w:bookmarkStart w:id="3" w:name="P267"/>
      <w:bookmarkEnd w:id="3"/>
      <w:r w:rsidRPr="00921D51">
        <w:rPr>
          <w:rFonts w:ascii="Times New Roman" w:hAnsi="Times New Roman" w:cs="Times New Roman"/>
          <w:sz w:val="24"/>
          <w:szCs w:val="24"/>
        </w:rPr>
        <w:t>4</w:t>
      </w:r>
      <w:r w:rsidR="00B64AAE" w:rsidRPr="00921D51">
        <w:rPr>
          <w:rFonts w:ascii="Times New Roman" w:hAnsi="Times New Roman" w:cs="Times New Roman"/>
          <w:sz w:val="24"/>
          <w:szCs w:val="24"/>
        </w:rPr>
        <w:t>0</w:t>
      </w:r>
      <w:r w:rsidRPr="00921D51">
        <w:rPr>
          <w:rFonts w:ascii="Times New Roman" w:hAnsi="Times New Roman" w:cs="Times New Roman"/>
          <w:sz w:val="24"/>
          <w:szCs w:val="24"/>
        </w:rPr>
        <w:t xml:space="preserve">. </w:t>
      </w:r>
      <w:r w:rsidR="00642EB2" w:rsidRPr="00921D51">
        <w:rPr>
          <w:rFonts w:ascii="Times New Roman" w:hAnsi="Times New Roman" w:cs="Times New Roman"/>
          <w:sz w:val="24"/>
          <w:szCs w:val="24"/>
        </w:rPr>
        <w:t>Директору учреждения, его заместителям</w:t>
      </w:r>
      <w:r w:rsidRPr="00921D51">
        <w:rPr>
          <w:rFonts w:ascii="Times New Roman" w:hAnsi="Times New Roman" w:cs="Times New Roman"/>
          <w:sz w:val="24"/>
          <w:szCs w:val="24"/>
        </w:rPr>
        <w:t xml:space="preserve"> при условии, что их деятельность связана с руководством образовательной, научной и (или) творческой, научно-методической, методической деятельностью, имеющим ученую степень кандидата (доктора) наук и (или) почетное звание (СССР, РСФСР, Российской Федерации), название которого начинается со слов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Народный</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 xml:space="preserve"> или </w:t>
      </w:r>
      <w:r w:rsidR="00870749" w:rsidRPr="00921D51">
        <w:rPr>
          <w:rFonts w:ascii="Times New Roman" w:hAnsi="Times New Roman" w:cs="Times New Roman"/>
          <w:sz w:val="24"/>
          <w:szCs w:val="24"/>
        </w:rPr>
        <w:t>«</w:t>
      </w:r>
      <w:r w:rsidRPr="00921D51">
        <w:rPr>
          <w:rFonts w:ascii="Times New Roman" w:hAnsi="Times New Roman" w:cs="Times New Roman"/>
          <w:sz w:val="24"/>
          <w:szCs w:val="24"/>
        </w:rPr>
        <w:t>Заслуженный</w:t>
      </w:r>
      <w:r w:rsidR="00870749" w:rsidRPr="00921D51">
        <w:rPr>
          <w:rFonts w:ascii="Times New Roman" w:hAnsi="Times New Roman" w:cs="Times New Roman"/>
          <w:sz w:val="24"/>
          <w:szCs w:val="24"/>
        </w:rPr>
        <w:t>»</w:t>
      </w:r>
      <w:r w:rsidR="00642EB2" w:rsidRPr="00921D51">
        <w:rPr>
          <w:rFonts w:ascii="Times New Roman" w:hAnsi="Times New Roman" w:cs="Times New Roman"/>
          <w:sz w:val="24"/>
          <w:szCs w:val="24"/>
        </w:rPr>
        <w:t>,</w:t>
      </w:r>
      <w:r w:rsidRPr="00921D51">
        <w:rPr>
          <w:rFonts w:ascii="Times New Roman" w:hAnsi="Times New Roman" w:cs="Times New Roman"/>
          <w:sz w:val="24"/>
          <w:szCs w:val="24"/>
        </w:rPr>
        <w:t xml:space="preserve"> устанавливаются стимулирующие выплаты:</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для </w:t>
      </w:r>
      <w:r w:rsidR="00642EB2" w:rsidRPr="00921D51">
        <w:rPr>
          <w:rFonts w:ascii="Times New Roman" w:hAnsi="Times New Roman" w:cs="Times New Roman"/>
          <w:sz w:val="24"/>
          <w:szCs w:val="24"/>
        </w:rPr>
        <w:t xml:space="preserve">директора  </w:t>
      </w:r>
      <w:r w:rsidRPr="00921D51">
        <w:rPr>
          <w:rFonts w:ascii="Times New Roman" w:hAnsi="Times New Roman" w:cs="Times New Roman"/>
          <w:sz w:val="24"/>
          <w:szCs w:val="24"/>
        </w:rPr>
        <w:t xml:space="preserve">– </w:t>
      </w:r>
      <w:r w:rsidR="003B52B0" w:rsidRPr="00921D51">
        <w:rPr>
          <w:rFonts w:ascii="Times New Roman" w:hAnsi="Times New Roman" w:cs="Times New Roman"/>
          <w:sz w:val="24"/>
          <w:szCs w:val="24"/>
        </w:rPr>
        <w:t xml:space="preserve">в размерах, установленных </w:t>
      </w:r>
      <w:r w:rsidRPr="00921D51">
        <w:rPr>
          <w:rFonts w:ascii="Times New Roman" w:hAnsi="Times New Roman" w:cs="Times New Roman"/>
          <w:sz w:val="24"/>
          <w:szCs w:val="24"/>
        </w:rPr>
        <w:t>управлением образования;</w:t>
      </w:r>
    </w:p>
    <w:p w:rsidR="00E66013"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для заместителей </w:t>
      </w:r>
      <w:r w:rsidR="0077287C" w:rsidRPr="00921D51">
        <w:rPr>
          <w:rFonts w:ascii="Times New Roman" w:hAnsi="Times New Roman" w:cs="Times New Roman"/>
          <w:sz w:val="24"/>
          <w:szCs w:val="24"/>
        </w:rPr>
        <w:t xml:space="preserve">директора  </w:t>
      </w:r>
      <w:r w:rsidRPr="00921D51">
        <w:rPr>
          <w:rFonts w:ascii="Times New Roman" w:hAnsi="Times New Roman" w:cs="Times New Roman"/>
          <w:sz w:val="24"/>
          <w:szCs w:val="24"/>
        </w:rPr>
        <w:t xml:space="preserve">- </w:t>
      </w:r>
      <w:r w:rsidR="00205262" w:rsidRPr="00921D51">
        <w:rPr>
          <w:rFonts w:ascii="Times New Roman" w:hAnsi="Times New Roman" w:cs="Times New Roman"/>
          <w:sz w:val="24"/>
          <w:szCs w:val="24"/>
        </w:rPr>
        <w:t xml:space="preserve">в размерах, установленных </w:t>
      </w:r>
      <w:r w:rsidR="00702B4E">
        <w:rPr>
          <w:rFonts w:ascii="Times New Roman" w:hAnsi="Times New Roman" w:cs="Times New Roman"/>
          <w:sz w:val="24"/>
          <w:szCs w:val="24"/>
        </w:rPr>
        <w:t>Приложением № 7</w:t>
      </w:r>
      <w:r w:rsidR="00205262" w:rsidRPr="00921D51">
        <w:rPr>
          <w:rFonts w:ascii="Times New Roman" w:hAnsi="Times New Roman" w:cs="Times New Roman"/>
          <w:sz w:val="24"/>
          <w:szCs w:val="24"/>
        </w:rPr>
        <w:t xml:space="preserve"> к Положению. </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41</w:t>
      </w:r>
      <w:r w:rsidR="00292DA5" w:rsidRPr="00921D51">
        <w:rPr>
          <w:rFonts w:ascii="Times New Roman" w:hAnsi="Times New Roman" w:cs="Times New Roman"/>
          <w:sz w:val="24"/>
          <w:szCs w:val="24"/>
        </w:rPr>
        <w:t xml:space="preserve">. Стимулирование </w:t>
      </w:r>
      <w:r w:rsidR="003B52B0" w:rsidRPr="00921D51">
        <w:rPr>
          <w:rFonts w:ascii="Times New Roman" w:hAnsi="Times New Roman" w:cs="Times New Roman"/>
          <w:sz w:val="24"/>
          <w:szCs w:val="24"/>
        </w:rPr>
        <w:t xml:space="preserve">директора  </w:t>
      </w:r>
      <w:r w:rsidR="00292DA5" w:rsidRPr="00921D51">
        <w:rPr>
          <w:rFonts w:ascii="Times New Roman" w:hAnsi="Times New Roman" w:cs="Times New Roman"/>
          <w:sz w:val="24"/>
          <w:szCs w:val="24"/>
        </w:rPr>
        <w:t xml:space="preserve">учреждения осуществляется с учетом результатов </w:t>
      </w:r>
      <w:r w:rsidR="00292DA5" w:rsidRPr="00921D51">
        <w:rPr>
          <w:rFonts w:ascii="Times New Roman" w:hAnsi="Times New Roman" w:cs="Times New Roman"/>
          <w:sz w:val="24"/>
          <w:szCs w:val="24"/>
        </w:rPr>
        <w:lastRenderedPageBreak/>
        <w:t>деятельности учреждения, в соответствии с целевыми показателями эффективности и критериями их оценки, на основании Положения о стимулировании руководителей учреждений, утвержденного управлением образования, которое предусматривает порядок, условия, основания (критерии) назначения стимулирующих выплат, их размеры.</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42</w:t>
      </w:r>
      <w:r w:rsidR="00292DA5" w:rsidRPr="00921D51">
        <w:rPr>
          <w:rFonts w:ascii="Times New Roman" w:hAnsi="Times New Roman" w:cs="Times New Roman"/>
          <w:sz w:val="24"/>
          <w:szCs w:val="24"/>
        </w:rPr>
        <w:t>. За неисполнение или ненадлежащее исполнение устава, правил внутреннего трудового распорядка и (или) иных локальных нормативных актов учреждения, а также локальных нормативных и иных локальных актов управления образования, должностных обязанностей, условий заключенного с работодателем трудового договора (контракта) выплаты стимулирующего характера могут не выплачиваться или их размер может быть уменьшен.</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43</w:t>
      </w:r>
      <w:r w:rsidR="00292DA5" w:rsidRPr="00921D51">
        <w:rPr>
          <w:rFonts w:ascii="Times New Roman" w:hAnsi="Times New Roman" w:cs="Times New Roman"/>
          <w:sz w:val="24"/>
          <w:szCs w:val="24"/>
        </w:rPr>
        <w:t xml:space="preserve">. Для заместителей </w:t>
      </w:r>
      <w:r w:rsidR="003B52B0" w:rsidRPr="00921D51">
        <w:rPr>
          <w:rFonts w:ascii="Times New Roman" w:hAnsi="Times New Roman" w:cs="Times New Roman"/>
          <w:sz w:val="24"/>
          <w:szCs w:val="24"/>
        </w:rPr>
        <w:t xml:space="preserve">директора  </w:t>
      </w:r>
      <w:r w:rsidR="00292DA5" w:rsidRPr="00921D51">
        <w:rPr>
          <w:rFonts w:ascii="Times New Roman" w:hAnsi="Times New Roman" w:cs="Times New Roman"/>
          <w:sz w:val="24"/>
          <w:szCs w:val="24"/>
        </w:rPr>
        <w:t xml:space="preserve">учреждения выплаты компенсационного и стимулирующего характера устанавливаются в соответствии с </w:t>
      </w:r>
      <w:hyperlink w:anchor="P319" w:history="1">
        <w:r w:rsidR="00292DA5" w:rsidRPr="00921D51">
          <w:rPr>
            <w:rFonts w:ascii="Times New Roman" w:hAnsi="Times New Roman" w:cs="Times New Roman"/>
            <w:sz w:val="24"/>
            <w:szCs w:val="24"/>
          </w:rPr>
          <w:t>Главами 5 и 6</w:t>
        </w:r>
      </w:hyperlink>
      <w:r w:rsidR="00292DA5" w:rsidRPr="00921D51">
        <w:rPr>
          <w:rFonts w:ascii="Times New Roman" w:hAnsi="Times New Roman" w:cs="Times New Roman"/>
          <w:sz w:val="24"/>
          <w:szCs w:val="24"/>
        </w:rPr>
        <w:t xml:space="preserve"> </w:t>
      </w:r>
      <w:r w:rsidR="003B52B0" w:rsidRPr="00921D51">
        <w:rPr>
          <w:rFonts w:ascii="Times New Roman" w:hAnsi="Times New Roman" w:cs="Times New Roman"/>
          <w:sz w:val="24"/>
          <w:szCs w:val="24"/>
        </w:rPr>
        <w:t>П</w:t>
      </w:r>
      <w:r w:rsidR="00292DA5" w:rsidRPr="00921D51">
        <w:rPr>
          <w:rFonts w:ascii="Times New Roman" w:hAnsi="Times New Roman" w:cs="Times New Roman"/>
          <w:sz w:val="24"/>
          <w:szCs w:val="24"/>
        </w:rPr>
        <w:t>оложения.</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Решение о выплатах компенсационного и стимулирующего характера и их размерах заместителям </w:t>
      </w:r>
      <w:r w:rsidR="003B52B0" w:rsidRPr="00921D51">
        <w:rPr>
          <w:rFonts w:ascii="Times New Roman" w:hAnsi="Times New Roman" w:cs="Times New Roman"/>
          <w:sz w:val="24"/>
          <w:szCs w:val="24"/>
        </w:rPr>
        <w:t xml:space="preserve">директора  </w:t>
      </w:r>
      <w:r w:rsidRPr="00921D51">
        <w:rPr>
          <w:rFonts w:ascii="Times New Roman" w:hAnsi="Times New Roman" w:cs="Times New Roman"/>
          <w:sz w:val="24"/>
          <w:szCs w:val="24"/>
        </w:rPr>
        <w:t xml:space="preserve">и главному бухгалтеру принимается </w:t>
      </w:r>
      <w:r w:rsidR="003B52B0" w:rsidRPr="00921D51">
        <w:rPr>
          <w:rFonts w:ascii="Times New Roman" w:hAnsi="Times New Roman" w:cs="Times New Roman"/>
          <w:sz w:val="24"/>
          <w:szCs w:val="24"/>
        </w:rPr>
        <w:t xml:space="preserve">директором </w:t>
      </w:r>
      <w:r w:rsidRPr="00921D51">
        <w:rPr>
          <w:rFonts w:ascii="Times New Roman" w:hAnsi="Times New Roman" w:cs="Times New Roman"/>
          <w:sz w:val="24"/>
          <w:szCs w:val="24"/>
        </w:rPr>
        <w:t>учреждения.</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44</w:t>
      </w:r>
      <w:r w:rsidR="00292DA5" w:rsidRPr="00921D51">
        <w:rPr>
          <w:rFonts w:ascii="Times New Roman" w:hAnsi="Times New Roman" w:cs="Times New Roman"/>
          <w:sz w:val="24"/>
          <w:szCs w:val="24"/>
        </w:rPr>
        <w:t xml:space="preserve">. </w:t>
      </w:r>
      <w:r w:rsidR="000D06EB" w:rsidRPr="00921D51">
        <w:rPr>
          <w:rFonts w:ascii="Times New Roman" w:hAnsi="Times New Roman" w:cs="Times New Roman"/>
          <w:sz w:val="24"/>
          <w:szCs w:val="24"/>
        </w:rPr>
        <w:t xml:space="preserve">Директору </w:t>
      </w:r>
      <w:r w:rsidR="00292DA5" w:rsidRPr="00921D51">
        <w:rPr>
          <w:rFonts w:ascii="Times New Roman" w:hAnsi="Times New Roman" w:cs="Times New Roman"/>
          <w:sz w:val="24"/>
          <w:szCs w:val="24"/>
        </w:rPr>
        <w:t xml:space="preserve">учреждения приказом управления образования устанавливаются ежемесячные стимулирующие выплаты в размере до 5% </w:t>
      </w:r>
      <w:r w:rsidR="006C14BA" w:rsidRPr="00921D51">
        <w:rPr>
          <w:rFonts w:ascii="Times New Roman" w:hAnsi="Times New Roman" w:cs="Times New Roman"/>
          <w:sz w:val="24"/>
          <w:szCs w:val="24"/>
        </w:rPr>
        <w:br/>
      </w:r>
      <w:r w:rsidR="00292DA5" w:rsidRPr="00921D51">
        <w:rPr>
          <w:rFonts w:ascii="Times New Roman" w:hAnsi="Times New Roman" w:cs="Times New Roman"/>
          <w:sz w:val="24"/>
          <w:szCs w:val="24"/>
        </w:rPr>
        <w:t>от месячного общего объема средств, поступающих от приносящей доход деятельности, осуществляемой учреждением</w:t>
      </w:r>
      <w:r w:rsidR="00CD545E"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порядок и условия осуществления которых, их размеры определяются локальным а</w:t>
      </w:r>
      <w:r w:rsidR="006200A1" w:rsidRPr="00921D51">
        <w:rPr>
          <w:rFonts w:ascii="Times New Roman" w:hAnsi="Times New Roman" w:cs="Times New Roman"/>
          <w:sz w:val="24"/>
          <w:szCs w:val="24"/>
        </w:rPr>
        <w:t>ктом учреждения, но не более 20</w:t>
      </w:r>
      <w:r w:rsidR="00E66013"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000 рублей в месяц.</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45</w:t>
      </w:r>
      <w:r w:rsidR="00292DA5" w:rsidRPr="00921D51">
        <w:rPr>
          <w:rFonts w:ascii="Times New Roman" w:hAnsi="Times New Roman" w:cs="Times New Roman"/>
          <w:sz w:val="24"/>
          <w:szCs w:val="24"/>
        </w:rPr>
        <w:t xml:space="preserve">. Решение о стимулирующих выплатах заместителям </w:t>
      </w:r>
      <w:r w:rsidR="000D06EB" w:rsidRPr="00921D51">
        <w:rPr>
          <w:rFonts w:ascii="Times New Roman" w:hAnsi="Times New Roman" w:cs="Times New Roman"/>
          <w:sz w:val="24"/>
          <w:szCs w:val="24"/>
        </w:rPr>
        <w:t xml:space="preserve">директора </w:t>
      </w:r>
      <w:r w:rsidR="00292DA5" w:rsidRPr="00921D51">
        <w:rPr>
          <w:rFonts w:ascii="Times New Roman" w:hAnsi="Times New Roman" w:cs="Times New Roman"/>
          <w:sz w:val="24"/>
          <w:szCs w:val="24"/>
        </w:rPr>
        <w:t xml:space="preserve">учреждения из средств, поступающих от приносящей доход деятельности, осуществляемой учреждением, принимается </w:t>
      </w:r>
      <w:r w:rsidR="000D06EB" w:rsidRPr="00921D51">
        <w:rPr>
          <w:rFonts w:ascii="Times New Roman" w:hAnsi="Times New Roman" w:cs="Times New Roman"/>
          <w:sz w:val="24"/>
          <w:szCs w:val="24"/>
        </w:rPr>
        <w:t xml:space="preserve">директором </w:t>
      </w:r>
      <w:r w:rsidR="00292DA5" w:rsidRPr="00921D51">
        <w:rPr>
          <w:rFonts w:ascii="Times New Roman" w:hAnsi="Times New Roman" w:cs="Times New Roman"/>
          <w:sz w:val="24"/>
          <w:szCs w:val="24"/>
        </w:rPr>
        <w:t xml:space="preserve">учреждения в соответствии с локальным актом учреждения, определяющим порядок и условия их осуществления. </w:t>
      </w:r>
      <w:r w:rsidR="00CE4AF2" w:rsidRPr="00921D51">
        <w:rPr>
          <w:rFonts w:ascii="Times New Roman" w:hAnsi="Times New Roman" w:cs="Times New Roman"/>
          <w:sz w:val="24"/>
          <w:szCs w:val="24"/>
        </w:rPr>
        <w:t xml:space="preserve"> </w:t>
      </w:r>
    </w:p>
    <w:p w:rsidR="00292DA5" w:rsidRPr="00921D51" w:rsidRDefault="00292DA5" w:rsidP="00292DA5">
      <w:pPr>
        <w:pStyle w:val="ConsPlusNormal"/>
        <w:rPr>
          <w:rFonts w:ascii="Times New Roman" w:hAnsi="Times New Roman" w:cs="Times New Roman"/>
          <w:sz w:val="24"/>
          <w:szCs w:val="24"/>
        </w:rPr>
      </w:pPr>
    </w:p>
    <w:p w:rsidR="00292DA5" w:rsidRPr="00921D51" w:rsidRDefault="00292DA5" w:rsidP="00292DA5">
      <w:pPr>
        <w:pStyle w:val="ConsPlusNormal"/>
        <w:jc w:val="center"/>
        <w:outlineLvl w:val="1"/>
        <w:rPr>
          <w:rFonts w:ascii="Times New Roman" w:hAnsi="Times New Roman" w:cs="Times New Roman"/>
          <w:b/>
          <w:sz w:val="24"/>
          <w:szCs w:val="24"/>
        </w:rPr>
      </w:pPr>
      <w:bookmarkStart w:id="4" w:name="P276"/>
      <w:bookmarkEnd w:id="4"/>
      <w:r w:rsidRPr="00921D51">
        <w:rPr>
          <w:rFonts w:ascii="Times New Roman" w:hAnsi="Times New Roman" w:cs="Times New Roman"/>
          <w:b/>
          <w:sz w:val="24"/>
          <w:szCs w:val="24"/>
        </w:rPr>
        <w:t>Глава 5. К</w:t>
      </w:r>
      <w:r w:rsidR="006200A1" w:rsidRPr="00921D51">
        <w:rPr>
          <w:rFonts w:ascii="Times New Roman" w:hAnsi="Times New Roman" w:cs="Times New Roman"/>
          <w:b/>
          <w:sz w:val="24"/>
          <w:szCs w:val="24"/>
        </w:rPr>
        <w:t xml:space="preserve">омпенсационные выплаты </w:t>
      </w:r>
    </w:p>
    <w:p w:rsidR="00292DA5" w:rsidRPr="00921D51" w:rsidRDefault="00292DA5" w:rsidP="00292DA5">
      <w:pPr>
        <w:pStyle w:val="ConsPlusNormal"/>
        <w:rPr>
          <w:rFonts w:ascii="Times New Roman" w:hAnsi="Times New Roman" w:cs="Times New Roman"/>
          <w:sz w:val="24"/>
          <w:szCs w:val="24"/>
        </w:rPr>
      </w:pP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46</w:t>
      </w:r>
      <w:r w:rsidR="00292DA5" w:rsidRPr="00921D51">
        <w:rPr>
          <w:rFonts w:ascii="Times New Roman" w:hAnsi="Times New Roman" w:cs="Times New Roman"/>
          <w:sz w:val="24"/>
          <w:szCs w:val="24"/>
        </w:rPr>
        <w:t>. Выплаты компенсационного характера, размеры и условия их осуществления устанавливаются коллективным договор</w:t>
      </w:r>
      <w:r w:rsidR="000D06EB" w:rsidRPr="00921D51">
        <w:rPr>
          <w:rFonts w:ascii="Times New Roman" w:hAnsi="Times New Roman" w:cs="Times New Roman"/>
          <w:sz w:val="24"/>
          <w:szCs w:val="24"/>
        </w:rPr>
        <w:t>ом</w:t>
      </w:r>
      <w:r w:rsidR="00292DA5" w:rsidRPr="00921D51">
        <w:rPr>
          <w:rFonts w:ascii="Times New Roman" w:hAnsi="Times New Roman" w:cs="Times New Roman"/>
          <w:sz w:val="24"/>
          <w:szCs w:val="24"/>
        </w:rPr>
        <w:t xml:space="preserve">, соглашениями и </w:t>
      </w:r>
      <w:r w:rsidR="000D06EB" w:rsidRPr="00921D51">
        <w:rPr>
          <w:rFonts w:ascii="Times New Roman" w:hAnsi="Times New Roman" w:cs="Times New Roman"/>
          <w:sz w:val="24"/>
          <w:szCs w:val="24"/>
        </w:rPr>
        <w:t xml:space="preserve">Положением </w:t>
      </w:r>
      <w:r w:rsidR="00292DA5" w:rsidRPr="00921D51">
        <w:rPr>
          <w:rFonts w:ascii="Times New Roman" w:hAnsi="Times New Roman" w:cs="Times New Roman"/>
          <w:sz w:val="24"/>
          <w:szCs w:val="24"/>
        </w:rPr>
        <w:t>в соответствии с трудовым законодательством и нормативными правовыми актами, содержащими нормы трудового права.</w:t>
      </w:r>
      <w:r w:rsidR="00B3390F" w:rsidRPr="00921D51">
        <w:rPr>
          <w:rFonts w:ascii="Times New Roman" w:hAnsi="Times New Roman" w:cs="Times New Roman"/>
          <w:sz w:val="24"/>
          <w:szCs w:val="24"/>
        </w:rPr>
        <w:t xml:space="preserve"> </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47</w:t>
      </w:r>
      <w:r w:rsidR="00292DA5" w:rsidRPr="00921D51">
        <w:rPr>
          <w:rFonts w:ascii="Times New Roman" w:hAnsi="Times New Roman" w:cs="Times New Roman"/>
          <w:sz w:val="24"/>
          <w:szCs w:val="24"/>
        </w:rPr>
        <w:t>. Выплаты компенсационного характера устанавливаются к окладам (должностным окладам), ставкам заработной платы работников учреждени</w:t>
      </w:r>
      <w:r w:rsidR="000D06EB"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при наличии оснований для их выплаты в пределах фонда оплаты труда учреждения, утвержденного на соответствующий финансовый год.</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48</w:t>
      </w:r>
      <w:r w:rsidR="00292DA5" w:rsidRPr="00921D51">
        <w:rPr>
          <w:rFonts w:ascii="Times New Roman" w:hAnsi="Times New Roman" w:cs="Times New Roman"/>
          <w:sz w:val="24"/>
          <w:szCs w:val="24"/>
        </w:rPr>
        <w:t>. Для работников учреждени</w:t>
      </w:r>
      <w:r w:rsidR="000D06EB"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устанавливаются следующие выплаты компенсационного характера: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выплаты работникам, занятым на работах с вредными и (или) опасными условиями труда;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выплаты за работу в местностях с особыми климатическими условиями;</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06216B" w:rsidRPr="00921D51">
        <w:rPr>
          <w:rFonts w:ascii="Times New Roman" w:hAnsi="Times New Roman" w:cs="Times New Roman"/>
          <w:sz w:val="24"/>
          <w:szCs w:val="24"/>
        </w:rPr>
        <w:t>,</w:t>
      </w:r>
      <w:r w:rsidR="0006216B" w:rsidRPr="00921D51">
        <w:rPr>
          <w:rFonts w:ascii="Times New Roman" w:hAnsi="Times New Roman" w:cs="Times New Roman"/>
          <w:color w:val="000000"/>
          <w:sz w:val="24"/>
          <w:szCs w:val="24"/>
        </w:rPr>
        <w:t xml:space="preserve"> работе в выходные и нерабочие праздничные дни,</w:t>
      </w:r>
      <w:r w:rsidRPr="00921D51">
        <w:rPr>
          <w:rFonts w:ascii="Times New Roman" w:hAnsi="Times New Roman" w:cs="Times New Roman"/>
          <w:sz w:val="24"/>
          <w:szCs w:val="24"/>
        </w:rPr>
        <w:t xml:space="preserve"> при выполнении работ в других условиях, отклоняющихся от нормальных).</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49</w:t>
      </w:r>
      <w:r w:rsidR="00292DA5" w:rsidRPr="00921D51">
        <w:rPr>
          <w:rFonts w:ascii="Times New Roman" w:hAnsi="Times New Roman" w:cs="Times New Roman"/>
          <w:sz w:val="24"/>
          <w:szCs w:val="24"/>
        </w:rPr>
        <w:t xml:space="preserve">. </w:t>
      </w:r>
      <w:bookmarkStart w:id="5" w:name="OLE_LINK5"/>
      <w:bookmarkStart w:id="6" w:name="OLE_LINK6"/>
      <w:r w:rsidR="00292DA5" w:rsidRPr="00921D51">
        <w:rPr>
          <w:rFonts w:ascii="Times New Roman" w:hAnsi="Times New Roman" w:cs="Times New Roman"/>
          <w:sz w:val="24"/>
          <w:szCs w:val="24"/>
        </w:rPr>
        <w:t xml:space="preserve">Размеры компенсационных выплат устанавливаются в процентном отношении (если иное не установлено законодательством Российской Федерации) </w:t>
      </w:r>
      <w:bookmarkEnd w:id="5"/>
      <w:bookmarkEnd w:id="6"/>
      <w:r w:rsidR="00292DA5" w:rsidRPr="00921D51">
        <w:rPr>
          <w:rFonts w:ascii="Times New Roman" w:hAnsi="Times New Roman" w:cs="Times New Roman"/>
          <w:sz w:val="24"/>
          <w:szCs w:val="24"/>
        </w:rPr>
        <w:t>к окладу (должностному окладу), ставке заработной платы</w:t>
      </w:r>
      <w:r w:rsidR="0006216B" w:rsidRPr="00921D51">
        <w:rPr>
          <w:rFonts w:ascii="Times New Roman" w:hAnsi="Times New Roman" w:cs="Times New Roman"/>
          <w:color w:val="000000"/>
          <w:sz w:val="24"/>
          <w:szCs w:val="24"/>
        </w:rPr>
        <w:t xml:space="preserve"> или в абсолютном размере</w:t>
      </w:r>
      <w:r w:rsidR="00292DA5" w:rsidRPr="00921D51">
        <w:rPr>
          <w:rFonts w:ascii="Times New Roman" w:hAnsi="Times New Roman" w:cs="Times New Roman"/>
          <w:sz w:val="24"/>
          <w:szCs w:val="24"/>
        </w:rPr>
        <w:t>.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w:t>
      </w:r>
      <w:r w:rsidR="00B64AAE" w:rsidRPr="00921D51">
        <w:rPr>
          <w:rFonts w:ascii="Times New Roman" w:hAnsi="Times New Roman" w:cs="Times New Roman"/>
          <w:sz w:val="24"/>
          <w:szCs w:val="24"/>
        </w:rPr>
        <w:t>0</w:t>
      </w:r>
      <w:r w:rsidRPr="00921D51">
        <w:rPr>
          <w:rFonts w:ascii="Times New Roman" w:hAnsi="Times New Roman" w:cs="Times New Roman"/>
          <w:sz w:val="24"/>
          <w:szCs w:val="24"/>
        </w:rPr>
        <w:t xml:space="preserve">. Выплаты работникам, занятым на работах с вредными и (или) опасными условиями труда, устанавливаются в порядке, определенном законодательством Российской Федерации, и производятся работникам по результатам проведения специальной оценки условий труда (до </w:t>
      </w:r>
      <w:r w:rsidRPr="00921D51">
        <w:rPr>
          <w:rFonts w:ascii="Times New Roman" w:hAnsi="Times New Roman" w:cs="Times New Roman"/>
          <w:sz w:val="24"/>
          <w:szCs w:val="24"/>
          <w:shd w:val="clear" w:color="auto" w:fill="FFFFFF"/>
        </w:rPr>
        <w:t>1</w:t>
      </w:r>
      <w:r w:rsidR="005245AA" w:rsidRPr="00921D51">
        <w:rPr>
          <w:rFonts w:ascii="Times New Roman" w:hAnsi="Times New Roman" w:cs="Times New Roman"/>
          <w:sz w:val="24"/>
          <w:szCs w:val="24"/>
          <w:shd w:val="clear" w:color="auto" w:fill="FFFFFF"/>
        </w:rPr>
        <w:t xml:space="preserve"> января </w:t>
      </w:r>
      <w:r w:rsidRPr="00921D51">
        <w:rPr>
          <w:rFonts w:ascii="Times New Roman" w:hAnsi="Times New Roman" w:cs="Times New Roman"/>
          <w:sz w:val="24"/>
          <w:szCs w:val="24"/>
          <w:shd w:val="clear" w:color="auto" w:fill="FFFFFF"/>
        </w:rPr>
        <w:t xml:space="preserve">2014 </w:t>
      </w:r>
      <w:r w:rsidR="005245AA" w:rsidRPr="00921D51">
        <w:rPr>
          <w:rFonts w:ascii="Times New Roman" w:hAnsi="Times New Roman" w:cs="Times New Roman"/>
          <w:sz w:val="24"/>
          <w:szCs w:val="24"/>
          <w:shd w:val="clear" w:color="auto" w:fill="FFFFFF"/>
        </w:rPr>
        <w:t xml:space="preserve">года </w:t>
      </w:r>
      <w:r w:rsidRPr="00921D51">
        <w:rPr>
          <w:rFonts w:ascii="Times New Roman" w:hAnsi="Times New Roman" w:cs="Times New Roman"/>
          <w:sz w:val="24"/>
          <w:szCs w:val="24"/>
          <w:shd w:val="clear" w:color="auto" w:fill="FFFFFF"/>
        </w:rPr>
        <w:t>- аттестации рабочих мест)</w:t>
      </w:r>
      <w:r w:rsidRPr="00921D51">
        <w:rPr>
          <w:rFonts w:ascii="Times New Roman" w:hAnsi="Times New Roman" w:cs="Times New Roman"/>
          <w:sz w:val="24"/>
          <w:szCs w:val="24"/>
        </w:rPr>
        <w:t xml:space="preserve">. </w:t>
      </w:r>
    </w:p>
    <w:p w:rsidR="00292DA5" w:rsidRPr="00921D51" w:rsidRDefault="000D06EB" w:rsidP="006200A1">
      <w:pPr>
        <w:ind w:firstLine="709"/>
        <w:jc w:val="both"/>
        <w:rPr>
          <w:sz w:val="24"/>
          <w:szCs w:val="24"/>
        </w:rPr>
      </w:pPr>
      <w:r w:rsidRPr="00921D51">
        <w:rPr>
          <w:sz w:val="24"/>
          <w:szCs w:val="24"/>
        </w:rPr>
        <w:t>Р</w:t>
      </w:r>
      <w:r w:rsidR="00292DA5" w:rsidRPr="00921D51">
        <w:rPr>
          <w:sz w:val="24"/>
          <w:szCs w:val="24"/>
        </w:rPr>
        <w:t>азмер повышения оплаты труда работникам, занятым на работах с вредными и (или) опасными условиями труда, составляет 4 процента</w:t>
      </w:r>
      <w:r w:rsidR="00E77DF9" w:rsidRPr="00921D51">
        <w:rPr>
          <w:sz w:val="24"/>
          <w:szCs w:val="24"/>
        </w:rPr>
        <w:t xml:space="preserve"> </w:t>
      </w:r>
      <w:r w:rsidR="00292DA5" w:rsidRPr="00921D51">
        <w:rPr>
          <w:sz w:val="24"/>
          <w:szCs w:val="24"/>
        </w:rPr>
        <w:t xml:space="preserve"> тарифной ставки (оклада), установленной для различных видов работ с нормальными условиями труда.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lastRenderedPageBreak/>
        <w:t>Данная выплата не устанавливается,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При</w:t>
      </w:r>
      <w:r w:rsidRPr="00921D51">
        <w:rPr>
          <w:rFonts w:ascii="Times New Roman" w:hAnsi="Times New Roman" w:cs="Times New Roman"/>
          <w:sz w:val="24"/>
          <w:szCs w:val="24"/>
          <w:shd w:val="clear" w:color="auto" w:fill="FFFFFF"/>
        </w:rPr>
        <w:t xml:space="preserve"> совмещении </w:t>
      </w:r>
      <w:r w:rsidRPr="00921D51">
        <w:rPr>
          <w:rFonts w:ascii="Times New Roman" w:hAnsi="Times New Roman" w:cs="Times New Roman"/>
          <w:sz w:val="24"/>
          <w:szCs w:val="24"/>
        </w:rPr>
        <w:t>профессий (должностей) на работах с вредными и (или) опасными условиями труда</w:t>
      </w:r>
      <w:r w:rsidRPr="00921D51">
        <w:rPr>
          <w:rFonts w:ascii="Times New Roman" w:hAnsi="Times New Roman" w:cs="Times New Roman"/>
          <w:sz w:val="24"/>
          <w:szCs w:val="24"/>
          <w:shd w:val="clear" w:color="auto" w:fill="FFFFFF"/>
        </w:rPr>
        <w:t xml:space="preserve"> выплата устанавливается в процентном соотношении от </w:t>
      </w:r>
      <w:r w:rsidRPr="00921D51">
        <w:rPr>
          <w:rFonts w:ascii="Times New Roman" w:hAnsi="Times New Roman" w:cs="Times New Roman"/>
          <w:sz w:val="24"/>
          <w:szCs w:val="24"/>
        </w:rPr>
        <w:t xml:space="preserve">установленной за совмещение доплаты по соглашению сторон трудового договора с учетом содержания и (или) объема дополнительной работы. </w:t>
      </w:r>
    </w:p>
    <w:p w:rsidR="00EC441C" w:rsidRPr="00921D51" w:rsidRDefault="00B64AAE" w:rsidP="00EC441C">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51</w:t>
      </w:r>
      <w:r w:rsidR="00292DA5" w:rsidRPr="00921D51">
        <w:rPr>
          <w:rFonts w:ascii="Times New Roman" w:hAnsi="Times New Roman" w:cs="Times New Roman"/>
          <w:sz w:val="24"/>
          <w:szCs w:val="24"/>
        </w:rPr>
        <w:t>. Всем работникам учреждени</w:t>
      </w:r>
      <w:r w:rsidR="000D06EB"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выплачивается районный коэффициент к заработной плате за работу в местностях с особыми климатическими условиями, установленный </w:t>
      </w:r>
      <w:hyperlink r:id="rId18" w:history="1">
        <w:r w:rsidR="006200A1" w:rsidRPr="00921D51">
          <w:rPr>
            <w:rFonts w:ascii="Times New Roman" w:hAnsi="Times New Roman" w:cs="Times New Roman"/>
            <w:sz w:val="24"/>
            <w:szCs w:val="24"/>
          </w:rPr>
          <w:t>П</w:t>
        </w:r>
        <w:r w:rsidR="00292DA5" w:rsidRPr="00921D51">
          <w:rPr>
            <w:rFonts w:ascii="Times New Roman" w:hAnsi="Times New Roman" w:cs="Times New Roman"/>
            <w:sz w:val="24"/>
            <w:szCs w:val="24"/>
          </w:rPr>
          <w:t>остановлением</w:t>
        </w:r>
      </w:hyperlink>
      <w:r w:rsidR="00292DA5" w:rsidRPr="00921D51">
        <w:rPr>
          <w:rFonts w:ascii="Times New Roman" w:hAnsi="Times New Roman" w:cs="Times New Roman"/>
          <w:sz w:val="24"/>
          <w:szCs w:val="24"/>
        </w:rPr>
        <w:t xml:space="preserve"> Совета Министров СССР от 21.05.1987 </w:t>
      </w:r>
      <w:r w:rsidR="006200A1"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591 </w:t>
      </w:r>
      <w:r w:rsidR="006C14BA" w:rsidRPr="00921D51">
        <w:rPr>
          <w:rFonts w:ascii="Times New Roman" w:hAnsi="Times New Roman" w:cs="Times New Roman"/>
          <w:sz w:val="24"/>
          <w:szCs w:val="24"/>
        </w:rPr>
        <w:br/>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sidR="00870749" w:rsidRPr="00921D51">
        <w:rPr>
          <w:rFonts w:ascii="Times New Roman" w:hAnsi="Times New Roman" w:cs="Times New Roman"/>
          <w:sz w:val="24"/>
          <w:szCs w:val="24"/>
        </w:rPr>
        <w:t>»</w:t>
      </w:r>
      <w:r w:rsidR="00EC441C" w:rsidRPr="00921D51">
        <w:rPr>
          <w:rFonts w:ascii="Times New Roman" w:hAnsi="Times New Roman" w:cs="Times New Roman"/>
          <w:sz w:val="24"/>
          <w:szCs w:val="24"/>
        </w:rPr>
        <w:t>,  в размере 15</w:t>
      </w:r>
      <w:r w:rsidR="009812D9" w:rsidRPr="00921D51">
        <w:rPr>
          <w:rFonts w:ascii="Times New Roman" w:hAnsi="Times New Roman" w:cs="Times New Roman"/>
          <w:sz w:val="24"/>
          <w:szCs w:val="24"/>
        </w:rPr>
        <w:t xml:space="preserve"> процентов</w:t>
      </w:r>
      <w:r w:rsidR="00EC441C" w:rsidRPr="00921D51">
        <w:rPr>
          <w:rFonts w:ascii="Times New Roman" w:hAnsi="Times New Roman" w:cs="Times New Roman"/>
          <w:sz w:val="24"/>
          <w:szCs w:val="24"/>
        </w:rPr>
        <w:t>.</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52</w:t>
      </w:r>
      <w:r w:rsidR="00292DA5" w:rsidRPr="00921D51">
        <w:rPr>
          <w:rFonts w:ascii="Times New Roman" w:hAnsi="Times New Roman" w:cs="Times New Roman"/>
          <w:sz w:val="24"/>
          <w:szCs w:val="24"/>
        </w:rPr>
        <w:t xml:space="preserve">. Доплата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w:t>
      </w:r>
    </w:p>
    <w:p w:rsidR="00731489" w:rsidRPr="00921D51" w:rsidRDefault="00B64AAE" w:rsidP="0073148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53</w:t>
      </w:r>
      <w:r w:rsidR="00292DA5" w:rsidRPr="00921D51">
        <w:rPr>
          <w:rFonts w:ascii="Times New Roman" w:hAnsi="Times New Roman" w:cs="Times New Roman"/>
          <w:sz w:val="24"/>
          <w:szCs w:val="24"/>
        </w:rPr>
        <w:t>. Доплата за расширение зоны обслуживания, увеличение объема работы устанавливается работнику при выполнении им дополнительной работы по такой же профессии (должности</w:t>
      </w:r>
      <w:r w:rsidR="00731489" w:rsidRPr="00921D51">
        <w:rPr>
          <w:rFonts w:ascii="Times New Roman" w:hAnsi="Times New Roman" w:cs="Times New Roman"/>
          <w:sz w:val="24"/>
          <w:szCs w:val="24"/>
        </w:rPr>
        <w:t>) в  порядке и размерах, преду</w:t>
      </w:r>
      <w:r w:rsidR="00DC2E41">
        <w:rPr>
          <w:rFonts w:ascii="Times New Roman" w:hAnsi="Times New Roman" w:cs="Times New Roman"/>
          <w:sz w:val="24"/>
          <w:szCs w:val="24"/>
        </w:rPr>
        <w:t>смотрен</w:t>
      </w:r>
      <w:r w:rsidR="00702B4E">
        <w:rPr>
          <w:rFonts w:ascii="Times New Roman" w:hAnsi="Times New Roman" w:cs="Times New Roman"/>
          <w:sz w:val="24"/>
          <w:szCs w:val="24"/>
        </w:rPr>
        <w:t>ных в Приложении № 6</w:t>
      </w:r>
      <w:r w:rsidR="00731489" w:rsidRPr="00921D51">
        <w:rPr>
          <w:rFonts w:ascii="Times New Roman" w:hAnsi="Times New Roman" w:cs="Times New Roman"/>
          <w:sz w:val="24"/>
          <w:szCs w:val="24"/>
        </w:rPr>
        <w:t xml:space="preserve"> к Положению. </w:t>
      </w:r>
    </w:p>
    <w:p w:rsidR="00292DA5" w:rsidRPr="00921D51" w:rsidRDefault="00B64AAE" w:rsidP="0073148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54</w:t>
      </w:r>
      <w:r w:rsidR="00292DA5" w:rsidRPr="00921D51">
        <w:rPr>
          <w:rFonts w:ascii="Times New Roman" w:hAnsi="Times New Roman" w:cs="Times New Roman"/>
          <w:sz w:val="24"/>
          <w:szCs w:val="24"/>
        </w:rPr>
        <w:t>. Доплата за исполнение обязанностей временно отсутствующего работника устанавливается работнику в случае возложения на него обязанностей временно отсутствующего работника,</w:t>
      </w:r>
      <w:r w:rsidR="00D422E7"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как по другой, так и по такой же профессии (должности), без освобождения от работы, определенной трудовым договором.</w:t>
      </w:r>
    </w:p>
    <w:p w:rsidR="00292DA5" w:rsidRPr="00921D51" w:rsidRDefault="00B64AAE" w:rsidP="006200A1">
      <w:pPr>
        <w:pStyle w:val="ConsPlusNormal"/>
        <w:ind w:firstLine="709"/>
        <w:jc w:val="both"/>
        <w:rPr>
          <w:rFonts w:ascii="Times New Roman" w:hAnsi="Times New Roman" w:cs="Times New Roman"/>
          <w:sz w:val="24"/>
          <w:szCs w:val="24"/>
        </w:rPr>
      </w:pPr>
      <w:bookmarkStart w:id="7" w:name="P307"/>
      <w:bookmarkEnd w:id="7"/>
      <w:r w:rsidRPr="00921D51">
        <w:rPr>
          <w:rFonts w:ascii="Times New Roman" w:hAnsi="Times New Roman" w:cs="Times New Roman"/>
          <w:sz w:val="24"/>
          <w:szCs w:val="24"/>
        </w:rPr>
        <w:t>55</w:t>
      </w:r>
      <w:r w:rsidR="00292DA5" w:rsidRPr="00921D51">
        <w:rPr>
          <w:rFonts w:ascii="Times New Roman" w:hAnsi="Times New Roman" w:cs="Times New Roman"/>
          <w:sz w:val="24"/>
          <w:szCs w:val="24"/>
        </w:rPr>
        <w:t xml:space="preserve">. Размеры доплат и срок исполнения дополнительных работ, предусмотренных пунктами </w:t>
      </w:r>
      <w:r w:rsidRPr="00921D51">
        <w:rPr>
          <w:rFonts w:ascii="Times New Roman" w:hAnsi="Times New Roman" w:cs="Times New Roman"/>
          <w:sz w:val="24"/>
          <w:szCs w:val="24"/>
        </w:rPr>
        <w:t>52-54</w:t>
      </w:r>
      <w:r w:rsidR="00292DA5" w:rsidRPr="00921D51">
        <w:rPr>
          <w:rFonts w:ascii="Times New Roman" w:hAnsi="Times New Roman" w:cs="Times New Roman"/>
          <w:sz w:val="24"/>
          <w:szCs w:val="24"/>
        </w:rPr>
        <w:t xml:space="preserve"> Положения, устанавливаются по соглашению сторон трудового договора с учетом содержания и (или) объема дополнительной работы.</w:t>
      </w:r>
    </w:p>
    <w:p w:rsidR="009812D9" w:rsidRPr="00921D51" w:rsidRDefault="00B64AAE" w:rsidP="009812D9">
      <w:pPr>
        <w:pStyle w:val="ConsPlusTitle"/>
        <w:ind w:firstLine="709"/>
        <w:jc w:val="both"/>
        <w:rPr>
          <w:rFonts w:ascii="Times New Roman" w:hAnsi="Times New Roman" w:cs="Times New Roman"/>
          <w:b w:val="0"/>
          <w:color w:val="000000"/>
          <w:sz w:val="24"/>
          <w:szCs w:val="24"/>
          <w:shd w:val="clear" w:color="auto" w:fill="FFFFFF"/>
        </w:rPr>
      </w:pPr>
      <w:r w:rsidRPr="00921D51">
        <w:rPr>
          <w:rFonts w:ascii="Times New Roman" w:hAnsi="Times New Roman" w:cs="Times New Roman"/>
          <w:b w:val="0"/>
          <w:sz w:val="24"/>
          <w:szCs w:val="24"/>
        </w:rPr>
        <w:t>56</w:t>
      </w:r>
      <w:r w:rsidR="00292DA5" w:rsidRPr="00921D51">
        <w:rPr>
          <w:rFonts w:ascii="Times New Roman" w:hAnsi="Times New Roman" w:cs="Times New Roman"/>
          <w:b w:val="0"/>
          <w:sz w:val="24"/>
          <w:szCs w:val="24"/>
        </w:rPr>
        <w:t>.</w:t>
      </w:r>
      <w:r w:rsidR="00292DA5" w:rsidRPr="00921D51">
        <w:rPr>
          <w:rFonts w:ascii="Times New Roman" w:hAnsi="Times New Roman" w:cs="Times New Roman"/>
          <w:sz w:val="24"/>
          <w:szCs w:val="24"/>
        </w:rPr>
        <w:t xml:space="preserve"> </w:t>
      </w:r>
      <w:r w:rsidR="009812D9" w:rsidRPr="00921D51">
        <w:rPr>
          <w:rFonts w:ascii="Times New Roman" w:hAnsi="Times New Roman" w:cs="Times New Roman"/>
          <w:b w:val="0"/>
          <w:color w:val="000000"/>
          <w:sz w:val="24"/>
          <w:szCs w:val="24"/>
          <w:shd w:val="clear" w:color="auto" w:fill="FFFFFF"/>
        </w:rPr>
        <w:t>Доплата за сверхурочную работу устанавливается за первые два часа работы не менее чем в полуторном размере, за последующие часы - не менее чем в двойном размере</w:t>
      </w:r>
      <w:r w:rsidR="009812D9" w:rsidRPr="00921D51">
        <w:rPr>
          <w:rFonts w:ascii="Times New Roman" w:hAnsi="Times New Roman" w:cs="Times New Roman"/>
          <w:b w:val="0"/>
          <w:sz w:val="24"/>
          <w:szCs w:val="24"/>
        </w:rPr>
        <w:t xml:space="preserve">. </w:t>
      </w:r>
    </w:p>
    <w:p w:rsidR="009812D9" w:rsidRPr="00921D51" w:rsidRDefault="009812D9"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Доплата за работу в выходной или </w:t>
      </w:r>
      <w:hyperlink w:anchor="P1612" w:history="1">
        <w:r w:rsidRPr="00921D51">
          <w:rPr>
            <w:rFonts w:ascii="Times New Roman" w:hAnsi="Times New Roman" w:cs="Times New Roman"/>
            <w:sz w:val="24"/>
            <w:szCs w:val="24"/>
          </w:rPr>
          <w:t>нерабочий праздничный день</w:t>
        </w:r>
      </w:hyperlink>
      <w:r w:rsidRPr="00921D51">
        <w:rPr>
          <w:rFonts w:ascii="Times New Roman" w:hAnsi="Times New Roman" w:cs="Times New Roman"/>
          <w:sz w:val="24"/>
          <w:szCs w:val="24"/>
        </w:rPr>
        <w:t xml:space="preserve"> (</w:t>
      </w:r>
      <w:r w:rsidRPr="00921D51">
        <w:rPr>
          <w:rFonts w:ascii="Times New Roman" w:hAnsi="Times New Roman" w:cs="Times New Roman"/>
          <w:color w:val="000000"/>
          <w:sz w:val="24"/>
          <w:szCs w:val="24"/>
          <w:shd w:val="clear" w:color="auto" w:fill="FFFFFF"/>
        </w:rPr>
        <w:t xml:space="preserve">за часы, фактически отработанные работником) </w:t>
      </w:r>
      <w:r w:rsidRPr="00921D51">
        <w:rPr>
          <w:rFonts w:ascii="Times New Roman" w:hAnsi="Times New Roman" w:cs="Times New Roman"/>
          <w:sz w:val="24"/>
          <w:szCs w:val="24"/>
        </w:rPr>
        <w:t>устанавливается не менее чем в двойном размере:</w:t>
      </w:r>
    </w:p>
    <w:p w:rsidR="009812D9" w:rsidRPr="00921D51" w:rsidRDefault="009812D9"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работникам, труд которых оплачивается по дневным и часовым тарифным ставкам, в размере не менее двойной дневной или часовой тарифной ставки;</w:t>
      </w:r>
    </w:p>
    <w:p w:rsidR="009812D9" w:rsidRPr="00921D51" w:rsidRDefault="009812D9"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812D9" w:rsidRPr="00921D51" w:rsidRDefault="009812D9"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При предоставлении работнику, работавшему в выходной или нерабочий праздничный день, по его желанию другого дня отдыха, работа в выходной или нерабочий праздничный день оплачивается в одинарном размере, а день отдыха оплате не подлежит.</w:t>
      </w:r>
    </w:p>
    <w:p w:rsidR="009812D9" w:rsidRPr="00921D51" w:rsidRDefault="009812D9" w:rsidP="009812D9">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Работа, произведенная сверх нормы рабочего времени в выходные и нерабочие праздничные дни и оплаченная в повышенном размере</w:t>
      </w:r>
      <w:r w:rsidRPr="00921D51">
        <w:rPr>
          <w:rFonts w:ascii="Times New Roman" w:hAnsi="Times New Roman" w:cs="Times New Roman"/>
          <w:color w:val="000000"/>
          <w:sz w:val="24"/>
          <w:szCs w:val="24"/>
          <w:shd w:val="clear" w:color="auto" w:fill="FFFFFF"/>
        </w:rPr>
        <w:t xml:space="preserve"> либо компенсированная предоставлением другого дня отдыха</w:t>
      </w:r>
      <w:r w:rsidRPr="00921D51">
        <w:rPr>
          <w:rFonts w:ascii="Times New Roman" w:hAnsi="Times New Roman" w:cs="Times New Roman"/>
          <w:sz w:val="24"/>
          <w:szCs w:val="24"/>
        </w:rPr>
        <w:t xml:space="preserve">, не учитывается при определении продолжительности сверхурочной работы, подлежащей оплате в повышенном размере. </w:t>
      </w:r>
    </w:p>
    <w:p w:rsidR="009812D9" w:rsidRPr="00921D51" w:rsidRDefault="009812D9" w:rsidP="009812D9">
      <w:pPr>
        <w:pStyle w:val="ConsPlusNormal"/>
        <w:ind w:firstLine="709"/>
        <w:jc w:val="both"/>
        <w:rPr>
          <w:rFonts w:ascii="Times New Roman" w:hAnsi="Times New Roman" w:cs="Times New Roman"/>
          <w:strike/>
          <w:sz w:val="24"/>
          <w:szCs w:val="24"/>
        </w:rPr>
      </w:pPr>
      <w:r w:rsidRPr="00921D51">
        <w:rPr>
          <w:rFonts w:ascii="Times New Roman" w:hAnsi="Times New Roman" w:cs="Times New Roman"/>
          <w:color w:val="000000"/>
          <w:sz w:val="24"/>
          <w:szCs w:val="24"/>
          <w:shd w:val="clear" w:color="auto" w:fill="FFFFFF"/>
        </w:rPr>
        <w:t xml:space="preserve">Размер повышения оплаты труда за работу в ночное время (с 22.00 часов до 6.00 часов) составляет 35 процентов часовой тарифной ставки (оклада (должностного оклада), рассчитанного за час работы) за каждый час работы в ночное время. </w:t>
      </w:r>
    </w:p>
    <w:p w:rsidR="009812D9" w:rsidRPr="00921D51" w:rsidRDefault="009812D9" w:rsidP="009812D9">
      <w:pPr>
        <w:pStyle w:val="ConsPlusNormal"/>
        <w:ind w:firstLine="709"/>
        <w:jc w:val="both"/>
        <w:rPr>
          <w:rFonts w:ascii="Times New Roman" w:hAnsi="Times New Roman" w:cs="Times New Roman"/>
          <w:color w:val="000000"/>
          <w:sz w:val="24"/>
          <w:szCs w:val="24"/>
          <w:shd w:val="clear" w:color="auto" w:fill="FFFFFF"/>
        </w:rPr>
      </w:pPr>
      <w:r w:rsidRPr="00921D51">
        <w:rPr>
          <w:rFonts w:ascii="Times New Roman" w:hAnsi="Times New Roman" w:cs="Times New Roman"/>
          <w:color w:val="000000"/>
          <w:sz w:val="24"/>
          <w:szCs w:val="24"/>
          <w:shd w:val="clear" w:color="auto" w:fill="FFFFFF"/>
        </w:rPr>
        <w:t xml:space="preserve">Выплаты работникам за выполнение работ в </w:t>
      </w:r>
      <w:r w:rsidRPr="00921D51">
        <w:rPr>
          <w:rFonts w:ascii="Times New Roman" w:hAnsi="Times New Roman" w:cs="Times New Roman"/>
          <w:sz w:val="24"/>
          <w:szCs w:val="24"/>
          <w:shd w:val="clear" w:color="auto" w:fill="FFFFFF"/>
        </w:rPr>
        <w:t>других</w:t>
      </w:r>
      <w:r w:rsidRPr="00921D51">
        <w:rPr>
          <w:rFonts w:ascii="Times New Roman" w:hAnsi="Times New Roman" w:cs="Times New Roman"/>
          <w:color w:val="FF0000"/>
          <w:sz w:val="24"/>
          <w:szCs w:val="24"/>
          <w:shd w:val="clear" w:color="auto" w:fill="FFFFFF"/>
        </w:rPr>
        <w:t xml:space="preserve"> </w:t>
      </w:r>
      <w:r w:rsidRPr="00921D51">
        <w:rPr>
          <w:rFonts w:ascii="Times New Roman" w:hAnsi="Times New Roman" w:cs="Times New Roman"/>
          <w:color w:val="000000"/>
          <w:sz w:val="24"/>
          <w:szCs w:val="24"/>
          <w:shd w:val="clear" w:color="auto" w:fill="FFFFFF"/>
        </w:rPr>
        <w:t xml:space="preserve">условиях, отклоняющихся от нормальных, устанавливаются в </w:t>
      </w:r>
      <w:r w:rsidR="00702B4E">
        <w:rPr>
          <w:rFonts w:ascii="Times New Roman" w:hAnsi="Times New Roman" w:cs="Times New Roman"/>
          <w:color w:val="000000"/>
          <w:sz w:val="24"/>
          <w:szCs w:val="24"/>
          <w:shd w:val="clear" w:color="auto" w:fill="FFFFFF"/>
        </w:rPr>
        <w:t>Приложении № 6</w:t>
      </w:r>
      <w:r w:rsidRPr="00921D51">
        <w:rPr>
          <w:rFonts w:ascii="Times New Roman" w:hAnsi="Times New Roman" w:cs="Times New Roman"/>
          <w:color w:val="000000"/>
          <w:sz w:val="24"/>
          <w:szCs w:val="24"/>
          <w:shd w:val="clear" w:color="auto" w:fill="FFFFFF"/>
        </w:rPr>
        <w:t xml:space="preserve"> к   Положению. </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57</w:t>
      </w:r>
      <w:r w:rsidR="00292DA5" w:rsidRPr="00921D51">
        <w:rPr>
          <w:rFonts w:ascii="Times New Roman" w:hAnsi="Times New Roman" w:cs="Times New Roman"/>
          <w:sz w:val="24"/>
          <w:szCs w:val="24"/>
        </w:rPr>
        <w:t>. Компенсационные выплаты производятся как по основному месту работы, так и по совместительству</w:t>
      </w:r>
      <w:r w:rsidR="00B00F78"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и при совмещении профессий (должностей). </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lastRenderedPageBreak/>
        <w:t>58</w:t>
      </w:r>
      <w:r w:rsidR="00292DA5" w:rsidRPr="00921D51">
        <w:rPr>
          <w:rFonts w:ascii="Times New Roman" w:hAnsi="Times New Roman" w:cs="Times New Roman"/>
          <w:sz w:val="24"/>
          <w:szCs w:val="24"/>
        </w:rPr>
        <w:t>.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 осуществляемой учреждением.</w:t>
      </w:r>
    </w:p>
    <w:p w:rsidR="006200A1" w:rsidRPr="00921D51" w:rsidRDefault="006200A1" w:rsidP="00292DA5">
      <w:pPr>
        <w:pStyle w:val="ConsPlusNormal"/>
        <w:jc w:val="center"/>
        <w:outlineLvl w:val="1"/>
        <w:rPr>
          <w:rFonts w:ascii="Times New Roman" w:hAnsi="Times New Roman" w:cs="Times New Roman"/>
          <w:sz w:val="24"/>
          <w:szCs w:val="24"/>
        </w:rPr>
      </w:pPr>
      <w:bookmarkStart w:id="8" w:name="P319"/>
      <w:bookmarkEnd w:id="8"/>
    </w:p>
    <w:p w:rsidR="00292DA5" w:rsidRPr="00921D51" w:rsidRDefault="00292DA5" w:rsidP="006200A1">
      <w:pPr>
        <w:pStyle w:val="ConsPlusNormal"/>
        <w:jc w:val="center"/>
        <w:outlineLvl w:val="1"/>
        <w:rPr>
          <w:rFonts w:ascii="Times New Roman" w:hAnsi="Times New Roman" w:cs="Times New Roman"/>
          <w:b/>
          <w:sz w:val="24"/>
          <w:szCs w:val="24"/>
        </w:rPr>
      </w:pPr>
      <w:r w:rsidRPr="00921D51">
        <w:rPr>
          <w:rFonts w:ascii="Times New Roman" w:hAnsi="Times New Roman" w:cs="Times New Roman"/>
          <w:b/>
          <w:sz w:val="24"/>
          <w:szCs w:val="24"/>
        </w:rPr>
        <w:t>Глава 6. В</w:t>
      </w:r>
      <w:r w:rsidR="006200A1" w:rsidRPr="00921D51">
        <w:rPr>
          <w:rFonts w:ascii="Times New Roman" w:hAnsi="Times New Roman" w:cs="Times New Roman"/>
          <w:b/>
          <w:sz w:val="24"/>
          <w:szCs w:val="24"/>
        </w:rPr>
        <w:t xml:space="preserve">ыплаты стимулирующего характера </w:t>
      </w:r>
    </w:p>
    <w:p w:rsidR="006200A1" w:rsidRPr="00921D51" w:rsidRDefault="006200A1" w:rsidP="006200A1">
      <w:pPr>
        <w:pStyle w:val="ConsPlusNormal"/>
        <w:jc w:val="center"/>
        <w:outlineLvl w:val="1"/>
        <w:rPr>
          <w:rFonts w:ascii="Times New Roman" w:hAnsi="Times New Roman" w:cs="Times New Roman"/>
          <w:sz w:val="24"/>
          <w:szCs w:val="24"/>
        </w:rPr>
      </w:pP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59</w:t>
      </w:r>
      <w:r w:rsidR="00292DA5" w:rsidRPr="00921D51">
        <w:rPr>
          <w:rFonts w:ascii="Times New Roman" w:hAnsi="Times New Roman" w:cs="Times New Roman"/>
          <w:sz w:val="24"/>
          <w:szCs w:val="24"/>
        </w:rPr>
        <w:t>. Выплаты стимулирующего характера, размеры и условия их осуществления устанавливаются коллективным договор</w:t>
      </w:r>
      <w:r w:rsidR="00EE0FBC" w:rsidRPr="00921D51">
        <w:rPr>
          <w:rFonts w:ascii="Times New Roman" w:hAnsi="Times New Roman" w:cs="Times New Roman"/>
          <w:sz w:val="24"/>
          <w:szCs w:val="24"/>
        </w:rPr>
        <w:t>ом</w:t>
      </w:r>
      <w:r w:rsidR="00292DA5" w:rsidRPr="00921D51">
        <w:rPr>
          <w:rFonts w:ascii="Times New Roman" w:hAnsi="Times New Roman" w:cs="Times New Roman"/>
          <w:sz w:val="24"/>
          <w:szCs w:val="24"/>
        </w:rPr>
        <w:t xml:space="preserve">, соглашениями и </w:t>
      </w:r>
      <w:r w:rsidR="00EE0FBC" w:rsidRPr="00921D51">
        <w:rPr>
          <w:rFonts w:ascii="Times New Roman" w:hAnsi="Times New Roman" w:cs="Times New Roman"/>
          <w:sz w:val="24"/>
          <w:szCs w:val="24"/>
        </w:rPr>
        <w:t>Положением</w:t>
      </w:r>
      <w:r w:rsidR="00292DA5" w:rsidRPr="00921D51">
        <w:rPr>
          <w:rFonts w:ascii="Times New Roman" w:hAnsi="Times New Roman" w:cs="Times New Roman"/>
          <w:sz w:val="24"/>
          <w:szCs w:val="24"/>
        </w:rPr>
        <w:t>, трудовыми договорами  с учетом разрабатываемых в учреждении показателей и критериев оценки эффективности труда работников учреждени</w:t>
      </w:r>
      <w:r w:rsidR="00EE0FBC"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в пределах бюджетных ассигнований на оплату труда работников учреждения, а также средств от приносящей доход деятельности учреждения, направленных на оплату труда работников.</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60</w:t>
      </w:r>
      <w:r w:rsidR="00292DA5" w:rsidRPr="00921D51">
        <w:rPr>
          <w:rFonts w:ascii="Times New Roman" w:hAnsi="Times New Roman" w:cs="Times New Roman"/>
          <w:sz w:val="24"/>
          <w:szCs w:val="24"/>
        </w:rPr>
        <w:t>. Выплаты стимулирующего характера устанавливаются:</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1) за интенсивность и высокие результаты работы;</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2) за качество выполняемых работ;</w:t>
      </w:r>
    </w:p>
    <w:p w:rsidR="00292DA5" w:rsidRPr="00921D51" w:rsidRDefault="00CD545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3) за стаж непрерывной работы;</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4) по итогам работы (премии).</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61</w:t>
      </w:r>
      <w:r w:rsidR="00292DA5" w:rsidRPr="00921D51">
        <w:rPr>
          <w:rFonts w:ascii="Times New Roman" w:hAnsi="Times New Roman" w:cs="Times New Roman"/>
          <w:sz w:val="24"/>
          <w:szCs w:val="24"/>
        </w:rPr>
        <w:t>. Обязательными условиями для осуществления выплат стимулирующего характера являются:</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успешное и добросовестное исполнение профессиональных и должностных обязанностей работником в соответствующем периоде;</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участие в течение соответствующего периода в выполнении важных работ, мероприятий.</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За неисполнение или ненадлежащее исполнение устава, правил внутреннего трудового распорядка и (или) иных локальных нормативных актов учреждения, а также локальных нормативных и иных локальных актов управления образования, должностных обязанностей, условий заключенного с работодателем трудового договора (контракта) выплаты стимулирующего характера работникам учреждения могут не выплачиваться или их размер может быть уменьшен. </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62</w:t>
      </w:r>
      <w:r w:rsidR="00292DA5" w:rsidRPr="00921D51">
        <w:rPr>
          <w:rFonts w:ascii="Times New Roman" w:hAnsi="Times New Roman" w:cs="Times New Roman"/>
          <w:sz w:val="24"/>
          <w:szCs w:val="24"/>
        </w:rPr>
        <w:t xml:space="preserve">. Решение о введении выплат стимулирующего характера принимается </w:t>
      </w:r>
      <w:r w:rsidR="00EE0FBC" w:rsidRPr="00921D51">
        <w:rPr>
          <w:rFonts w:ascii="Times New Roman" w:hAnsi="Times New Roman" w:cs="Times New Roman"/>
          <w:sz w:val="24"/>
          <w:szCs w:val="24"/>
        </w:rPr>
        <w:t xml:space="preserve">директором </w:t>
      </w:r>
      <w:r w:rsidR="00292DA5" w:rsidRPr="00921D51">
        <w:rPr>
          <w:rFonts w:ascii="Times New Roman" w:hAnsi="Times New Roman" w:cs="Times New Roman"/>
          <w:sz w:val="24"/>
          <w:szCs w:val="24"/>
        </w:rPr>
        <w:t>учреждения с учетом обеспечения указанных выплат финансовыми средствами.</w:t>
      </w:r>
    </w:p>
    <w:p w:rsidR="00292DA5" w:rsidRPr="00921D51" w:rsidRDefault="00B64AAE" w:rsidP="006200A1">
      <w:pPr>
        <w:pStyle w:val="ConsPlusNormal"/>
        <w:ind w:firstLine="709"/>
        <w:jc w:val="both"/>
        <w:rPr>
          <w:rFonts w:ascii="Times New Roman" w:hAnsi="Times New Roman" w:cs="Times New Roman"/>
          <w:b/>
          <w:sz w:val="24"/>
          <w:szCs w:val="24"/>
        </w:rPr>
      </w:pPr>
      <w:r w:rsidRPr="00921D51">
        <w:rPr>
          <w:rFonts w:ascii="Times New Roman" w:hAnsi="Times New Roman" w:cs="Times New Roman"/>
          <w:sz w:val="24"/>
          <w:szCs w:val="24"/>
        </w:rPr>
        <w:t>63</w:t>
      </w:r>
      <w:r w:rsidR="00292DA5" w:rsidRPr="00921D51">
        <w:rPr>
          <w:rFonts w:ascii="Times New Roman" w:hAnsi="Times New Roman" w:cs="Times New Roman"/>
          <w:sz w:val="24"/>
          <w:szCs w:val="24"/>
        </w:rPr>
        <w:t xml:space="preserve">. Конкретные показатели (критерии) оценки эффективности труда устанавливаются </w:t>
      </w:r>
      <w:r w:rsidR="00731489" w:rsidRPr="00921D51">
        <w:rPr>
          <w:rFonts w:ascii="Times New Roman" w:hAnsi="Times New Roman" w:cs="Times New Roman"/>
          <w:sz w:val="24"/>
          <w:szCs w:val="24"/>
        </w:rPr>
        <w:t xml:space="preserve">в </w:t>
      </w:r>
      <w:r w:rsidR="00023605" w:rsidRPr="00921D51">
        <w:rPr>
          <w:rFonts w:ascii="Times New Roman" w:hAnsi="Times New Roman" w:cs="Times New Roman"/>
          <w:sz w:val="24"/>
          <w:szCs w:val="24"/>
        </w:rPr>
        <w:t>Приложени</w:t>
      </w:r>
      <w:r w:rsidR="00731489" w:rsidRPr="00921D51">
        <w:rPr>
          <w:rFonts w:ascii="Times New Roman" w:hAnsi="Times New Roman" w:cs="Times New Roman"/>
          <w:sz w:val="24"/>
          <w:szCs w:val="24"/>
        </w:rPr>
        <w:t>и</w:t>
      </w:r>
      <w:r w:rsidR="00023605" w:rsidRPr="00921D51">
        <w:rPr>
          <w:rFonts w:ascii="Times New Roman" w:hAnsi="Times New Roman" w:cs="Times New Roman"/>
          <w:sz w:val="24"/>
          <w:szCs w:val="24"/>
        </w:rPr>
        <w:t xml:space="preserve"> № </w:t>
      </w:r>
      <w:r w:rsidR="00702B4E">
        <w:rPr>
          <w:rFonts w:ascii="Times New Roman" w:hAnsi="Times New Roman" w:cs="Times New Roman"/>
          <w:sz w:val="24"/>
          <w:szCs w:val="24"/>
        </w:rPr>
        <w:t>9</w:t>
      </w:r>
      <w:r w:rsidR="00023605" w:rsidRPr="00921D51">
        <w:rPr>
          <w:rFonts w:ascii="Times New Roman" w:hAnsi="Times New Roman" w:cs="Times New Roman"/>
          <w:sz w:val="24"/>
          <w:szCs w:val="24"/>
        </w:rPr>
        <w:t xml:space="preserve"> к </w:t>
      </w:r>
      <w:r w:rsidR="00EE0FBC" w:rsidRPr="00921D51">
        <w:rPr>
          <w:rFonts w:ascii="Times New Roman" w:hAnsi="Times New Roman" w:cs="Times New Roman"/>
          <w:sz w:val="24"/>
          <w:szCs w:val="24"/>
        </w:rPr>
        <w:t xml:space="preserve"> Положени</w:t>
      </w:r>
      <w:r w:rsidR="00023605" w:rsidRPr="00921D51">
        <w:rPr>
          <w:rFonts w:ascii="Times New Roman" w:hAnsi="Times New Roman" w:cs="Times New Roman"/>
          <w:sz w:val="24"/>
          <w:szCs w:val="24"/>
        </w:rPr>
        <w:t>ю</w:t>
      </w:r>
      <w:r w:rsidR="00EE0FBC"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 xml:space="preserve"> и отражают количественную и (или) качественную оценку трудовой деятельности работников.</w:t>
      </w:r>
      <w:r w:rsidR="00177A45" w:rsidRPr="00921D51">
        <w:rPr>
          <w:rFonts w:ascii="Times New Roman" w:hAnsi="Times New Roman" w:cs="Times New Roman"/>
          <w:b/>
          <w:sz w:val="24"/>
          <w:szCs w:val="24"/>
        </w:rPr>
        <w:t xml:space="preserve"> </w:t>
      </w:r>
    </w:p>
    <w:p w:rsidR="00DB0FBE"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64</w:t>
      </w:r>
      <w:r w:rsidR="00292DA5" w:rsidRPr="00921D51">
        <w:rPr>
          <w:rFonts w:ascii="Times New Roman" w:hAnsi="Times New Roman" w:cs="Times New Roman"/>
          <w:sz w:val="24"/>
          <w:szCs w:val="24"/>
        </w:rPr>
        <w:t xml:space="preserve">. </w:t>
      </w:r>
      <w:r w:rsidR="00EE0FBC" w:rsidRPr="00921D51">
        <w:rPr>
          <w:rFonts w:ascii="Times New Roman" w:hAnsi="Times New Roman" w:cs="Times New Roman"/>
          <w:sz w:val="24"/>
          <w:szCs w:val="24"/>
        </w:rPr>
        <w:t xml:space="preserve"> </w:t>
      </w:r>
      <w:r w:rsidR="00292DA5" w:rsidRPr="00921D51">
        <w:rPr>
          <w:rFonts w:ascii="Times New Roman" w:hAnsi="Times New Roman" w:cs="Times New Roman"/>
          <w:sz w:val="24"/>
          <w:szCs w:val="24"/>
        </w:rPr>
        <w:t>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интенсивность труда работника выше установленных системой нормирования труда учреждения норм труда</w:t>
      </w:r>
      <w:r w:rsidR="00EE0FBC" w:rsidRPr="00921D51">
        <w:rPr>
          <w:rFonts w:ascii="Times New Roman" w:hAnsi="Times New Roman" w:cs="Times New Roman"/>
          <w:sz w:val="24"/>
          <w:szCs w:val="24"/>
        </w:rPr>
        <w:t>.</w:t>
      </w:r>
      <w:r w:rsidR="003A2B47" w:rsidRPr="00921D51">
        <w:rPr>
          <w:rFonts w:ascii="Times New Roman" w:hAnsi="Times New Roman" w:cs="Times New Roman"/>
          <w:sz w:val="24"/>
          <w:szCs w:val="24"/>
        </w:rPr>
        <w:t xml:space="preserve"> </w:t>
      </w:r>
      <w:r w:rsidR="00DB0FBE" w:rsidRPr="00921D51">
        <w:rPr>
          <w:rFonts w:ascii="Times New Roman" w:hAnsi="Times New Roman" w:cs="Times New Roman"/>
          <w:sz w:val="24"/>
          <w:szCs w:val="24"/>
        </w:rPr>
        <w:t xml:space="preserve"> </w:t>
      </w:r>
    </w:p>
    <w:p w:rsidR="004C5AA2"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Выплаты за интенсивность и высокие результаты работы устанавливаются </w:t>
      </w:r>
      <w:r w:rsidR="006C14BA" w:rsidRPr="00921D51">
        <w:rPr>
          <w:rFonts w:ascii="Times New Roman" w:hAnsi="Times New Roman" w:cs="Times New Roman"/>
          <w:sz w:val="24"/>
          <w:szCs w:val="24"/>
        </w:rPr>
        <w:br/>
      </w:r>
      <w:r w:rsidRPr="00921D51">
        <w:rPr>
          <w:rFonts w:ascii="Times New Roman" w:hAnsi="Times New Roman" w:cs="Times New Roman"/>
          <w:sz w:val="24"/>
          <w:szCs w:val="24"/>
        </w:rPr>
        <w:t>с целью материального стимулирования труда наиболее квалифицированных, компетентных, ответственных и инициативных работников</w:t>
      </w:r>
      <w:r w:rsidR="004C5AA2" w:rsidRPr="00921D51">
        <w:rPr>
          <w:rFonts w:ascii="Times New Roman" w:hAnsi="Times New Roman" w:cs="Times New Roman"/>
          <w:sz w:val="24"/>
          <w:szCs w:val="24"/>
        </w:rPr>
        <w:t xml:space="preserve">. </w:t>
      </w:r>
      <w:r w:rsidRPr="00921D51">
        <w:rPr>
          <w:rFonts w:ascii="Times New Roman" w:hAnsi="Times New Roman" w:cs="Times New Roman"/>
          <w:sz w:val="24"/>
          <w:szCs w:val="24"/>
        </w:rPr>
        <w:t xml:space="preserve"> </w:t>
      </w:r>
    </w:p>
    <w:p w:rsidR="00D422E7"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w:t>
      </w:r>
      <w:r w:rsidR="0067763C" w:rsidRPr="00921D51">
        <w:rPr>
          <w:rFonts w:ascii="Times New Roman" w:hAnsi="Times New Roman" w:cs="Times New Roman"/>
          <w:sz w:val="24"/>
          <w:szCs w:val="24"/>
        </w:rPr>
        <w:t xml:space="preserve">в </w:t>
      </w:r>
      <w:r w:rsidR="00EE0FBC" w:rsidRPr="00921D51">
        <w:rPr>
          <w:rFonts w:ascii="Times New Roman" w:hAnsi="Times New Roman" w:cs="Times New Roman"/>
          <w:sz w:val="24"/>
          <w:szCs w:val="24"/>
        </w:rPr>
        <w:t>Приложени</w:t>
      </w:r>
      <w:r w:rsidR="0067763C" w:rsidRPr="00921D51">
        <w:rPr>
          <w:rFonts w:ascii="Times New Roman" w:hAnsi="Times New Roman" w:cs="Times New Roman"/>
          <w:sz w:val="24"/>
          <w:szCs w:val="24"/>
        </w:rPr>
        <w:t>и</w:t>
      </w:r>
      <w:r w:rsidR="00EE0FBC" w:rsidRPr="00921D51">
        <w:rPr>
          <w:rFonts w:ascii="Times New Roman" w:hAnsi="Times New Roman" w:cs="Times New Roman"/>
          <w:sz w:val="24"/>
          <w:szCs w:val="24"/>
        </w:rPr>
        <w:t xml:space="preserve"> №</w:t>
      </w:r>
      <w:r w:rsidR="00B64AAE" w:rsidRPr="00921D51">
        <w:rPr>
          <w:rFonts w:ascii="Times New Roman" w:hAnsi="Times New Roman" w:cs="Times New Roman"/>
          <w:sz w:val="24"/>
          <w:szCs w:val="24"/>
        </w:rPr>
        <w:t xml:space="preserve"> </w:t>
      </w:r>
      <w:r w:rsidR="00702B4E">
        <w:rPr>
          <w:rFonts w:ascii="Times New Roman" w:hAnsi="Times New Roman" w:cs="Times New Roman"/>
          <w:sz w:val="24"/>
          <w:szCs w:val="24"/>
        </w:rPr>
        <w:t>7</w:t>
      </w:r>
      <w:r w:rsidR="00EE0FBC" w:rsidRPr="00921D51">
        <w:rPr>
          <w:rFonts w:ascii="Times New Roman" w:hAnsi="Times New Roman" w:cs="Times New Roman"/>
          <w:color w:val="FF0000"/>
          <w:sz w:val="24"/>
          <w:szCs w:val="24"/>
        </w:rPr>
        <w:t xml:space="preserve"> </w:t>
      </w:r>
      <w:r w:rsidR="00EE0FBC" w:rsidRPr="00921D51">
        <w:rPr>
          <w:rFonts w:ascii="Times New Roman" w:hAnsi="Times New Roman" w:cs="Times New Roman"/>
          <w:sz w:val="24"/>
          <w:szCs w:val="24"/>
        </w:rPr>
        <w:t>к Положению</w:t>
      </w:r>
      <w:r w:rsidRPr="00921D51">
        <w:rPr>
          <w:rFonts w:ascii="Times New Roman" w:hAnsi="Times New Roman" w:cs="Times New Roman"/>
          <w:sz w:val="24"/>
          <w:szCs w:val="24"/>
        </w:rPr>
        <w:t>, трудовым договором.</w:t>
      </w:r>
      <w:r w:rsidR="00177A45" w:rsidRPr="00921D51">
        <w:rPr>
          <w:rFonts w:ascii="Times New Roman" w:hAnsi="Times New Roman" w:cs="Times New Roman"/>
          <w:sz w:val="24"/>
          <w:szCs w:val="24"/>
        </w:rPr>
        <w:t xml:space="preserve">  </w:t>
      </w:r>
    </w:p>
    <w:p w:rsidR="00292DA5" w:rsidRPr="00921D51" w:rsidRDefault="00B64AA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65</w:t>
      </w:r>
      <w:r w:rsidR="00292DA5" w:rsidRPr="00921D51">
        <w:rPr>
          <w:rFonts w:ascii="Times New Roman" w:hAnsi="Times New Roman" w:cs="Times New Roman"/>
          <w:sz w:val="24"/>
          <w:szCs w:val="24"/>
        </w:rPr>
        <w:t xml:space="preserve">.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Народный</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или </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Заслуженный</w:t>
      </w:r>
      <w:r w:rsidR="00870749" w:rsidRPr="00921D51">
        <w:rPr>
          <w:rFonts w:ascii="Times New Roman" w:hAnsi="Times New Roman" w:cs="Times New Roman"/>
          <w:sz w:val="24"/>
          <w:szCs w:val="24"/>
        </w:rPr>
        <w:t>»</w:t>
      </w:r>
      <w:r w:rsidR="00292DA5" w:rsidRPr="00921D51">
        <w:rPr>
          <w:rFonts w:ascii="Times New Roman" w:hAnsi="Times New Roman" w:cs="Times New Roman"/>
          <w:sz w:val="24"/>
          <w:szCs w:val="24"/>
        </w:rPr>
        <w:t xml:space="preserve"> и другие качественные показатели.</w:t>
      </w:r>
    </w:p>
    <w:p w:rsidR="00DB0FBE"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Данные выплаты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sidR="008941DB" w:rsidRPr="00921D51">
        <w:rPr>
          <w:rFonts w:ascii="Times New Roman" w:hAnsi="Times New Roman" w:cs="Times New Roman"/>
          <w:sz w:val="24"/>
          <w:szCs w:val="24"/>
        </w:rPr>
        <w:t xml:space="preserve">. </w:t>
      </w:r>
    </w:p>
    <w:p w:rsidR="00292DA5" w:rsidRPr="00921D51" w:rsidRDefault="00292DA5"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w:t>
      </w:r>
      <w:r w:rsidR="00702B4E">
        <w:rPr>
          <w:rFonts w:ascii="Times New Roman" w:hAnsi="Times New Roman" w:cs="Times New Roman"/>
          <w:sz w:val="24"/>
          <w:szCs w:val="24"/>
        </w:rPr>
        <w:lastRenderedPageBreak/>
        <w:t>Приложением № 9</w:t>
      </w:r>
      <w:r w:rsidR="008941DB" w:rsidRPr="00921D51">
        <w:rPr>
          <w:rFonts w:ascii="Times New Roman" w:hAnsi="Times New Roman" w:cs="Times New Roman"/>
          <w:sz w:val="24"/>
          <w:szCs w:val="24"/>
        </w:rPr>
        <w:t xml:space="preserve"> к Положению</w:t>
      </w:r>
      <w:r w:rsidRPr="00921D51">
        <w:rPr>
          <w:rFonts w:ascii="Times New Roman" w:hAnsi="Times New Roman" w:cs="Times New Roman"/>
          <w:sz w:val="24"/>
          <w:szCs w:val="24"/>
        </w:rPr>
        <w:t>, трудовым договором.</w:t>
      </w:r>
    </w:p>
    <w:p w:rsidR="00CA5BDD" w:rsidRPr="00921D51" w:rsidRDefault="00CA5BDD" w:rsidP="00CA5BDD">
      <w:pPr>
        <w:jc w:val="both"/>
        <w:rPr>
          <w:color w:val="000000"/>
          <w:sz w:val="24"/>
          <w:szCs w:val="24"/>
        </w:rPr>
      </w:pPr>
      <w:r w:rsidRPr="00921D51">
        <w:rPr>
          <w:sz w:val="24"/>
          <w:szCs w:val="24"/>
        </w:rPr>
        <w:t xml:space="preserve">             </w:t>
      </w:r>
      <w:r w:rsidR="007A11DE" w:rsidRPr="00921D51">
        <w:rPr>
          <w:sz w:val="24"/>
          <w:szCs w:val="24"/>
        </w:rPr>
        <w:t>66</w:t>
      </w:r>
      <w:r w:rsidR="00292DA5" w:rsidRPr="00921D51">
        <w:rPr>
          <w:sz w:val="24"/>
          <w:szCs w:val="24"/>
        </w:rPr>
        <w:t xml:space="preserve">. </w:t>
      </w:r>
      <w:r w:rsidRPr="00921D51">
        <w:rPr>
          <w:color w:val="000000"/>
          <w:sz w:val="24"/>
          <w:szCs w:val="24"/>
        </w:rPr>
        <w:t xml:space="preserve">Выплаты за стаж непрерывной работы в учреждении устанавливаются в порядке, </w:t>
      </w:r>
      <w:r w:rsidR="00702B4E">
        <w:rPr>
          <w:color w:val="000000"/>
          <w:sz w:val="24"/>
          <w:szCs w:val="24"/>
        </w:rPr>
        <w:t>предусмотренном в Приложении № 7</w:t>
      </w:r>
      <w:r w:rsidRPr="00921D51">
        <w:rPr>
          <w:color w:val="000000"/>
          <w:sz w:val="24"/>
          <w:szCs w:val="24"/>
        </w:rPr>
        <w:t xml:space="preserve"> к Положению.</w:t>
      </w:r>
    </w:p>
    <w:p w:rsidR="00CA5BDD" w:rsidRPr="00921D51" w:rsidRDefault="00CA5BDD" w:rsidP="00CA5BDD">
      <w:pPr>
        <w:pStyle w:val="ConsPlusNormal"/>
        <w:ind w:firstLine="709"/>
        <w:jc w:val="both"/>
        <w:rPr>
          <w:rFonts w:ascii="Times New Roman" w:hAnsi="Times New Roman" w:cs="Times New Roman"/>
          <w:color w:val="000000"/>
          <w:sz w:val="24"/>
          <w:szCs w:val="24"/>
        </w:rPr>
      </w:pPr>
      <w:r w:rsidRPr="00921D51">
        <w:rPr>
          <w:rFonts w:ascii="Times New Roman" w:hAnsi="Times New Roman" w:cs="Times New Roman"/>
          <w:color w:val="000000"/>
          <w:sz w:val="24"/>
          <w:szCs w:val="24"/>
        </w:rPr>
        <w:t xml:space="preserve">    При исчислении стажа непрерывной работы в учреждении засчитывается время непрерывной работы в учреждении на любых должностях, как по основной работе, так и по совместительству</w:t>
      </w:r>
      <w:r w:rsidR="00D972A8" w:rsidRPr="00921D51">
        <w:rPr>
          <w:rFonts w:ascii="Times New Roman" w:hAnsi="Times New Roman" w:cs="Times New Roman"/>
          <w:color w:val="000000"/>
          <w:sz w:val="24"/>
          <w:szCs w:val="24"/>
        </w:rPr>
        <w:t xml:space="preserve">, в порядке, </w:t>
      </w:r>
      <w:r w:rsidR="00702B4E">
        <w:rPr>
          <w:rFonts w:ascii="Times New Roman" w:hAnsi="Times New Roman" w:cs="Times New Roman"/>
          <w:color w:val="000000"/>
          <w:sz w:val="24"/>
          <w:szCs w:val="24"/>
        </w:rPr>
        <w:t>предусмотренном в Приложении № 8</w:t>
      </w:r>
      <w:r w:rsidR="00D972A8" w:rsidRPr="00921D51">
        <w:rPr>
          <w:rFonts w:ascii="Times New Roman" w:hAnsi="Times New Roman" w:cs="Times New Roman"/>
          <w:color w:val="000000"/>
          <w:sz w:val="24"/>
          <w:szCs w:val="24"/>
        </w:rPr>
        <w:t xml:space="preserve"> к Положению.</w:t>
      </w:r>
    </w:p>
    <w:p w:rsidR="00292DA5" w:rsidRPr="00921D51" w:rsidRDefault="007A11DE" w:rsidP="00CA5BDD">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67</w:t>
      </w:r>
      <w:r w:rsidR="00292DA5" w:rsidRPr="00921D51">
        <w:rPr>
          <w:rFonts w:ascii="Times New Roman" w:hAnsi="Times New Roman" w:cs="Times New Roman"/>
          <w:sz w:val="24"/>
          <w:szCs w:val="24"/>
        </w:rPr>
        <w:t>. К выплатам по итогам работы (премии) относятся выплаты, устанавливаемые по итогам работы за определенный период времени, на основании показателей и критериев оценки эффект</w:t>
      </w:r>
      <w:r w:rsidR="00D422E7" w:rsidRPr="00921D51">
        <w:rPr>
          <w:rFonts w:ascii="Times New Roman" w:hAnsi="Times New Roman" w:cs="Times New Roman"/>
          <w:sz w:val="24"/>
          <w:szCs w:val="24"/>
        </w:rPr>
        <w:t xml:space="preserve">ивности деятельности учреждения, </w:t>
      </w:r>
      <w:r w:rsidR="006D5D6D" w:rsidRPr="00921D51">
        <w:rPr>
          <w:rFonts w:ascii="Times New Roman" w:hAnsi="Times New Roman" w:cs="Times New Roman"/>
          <w:sz w:val="24"/>
          <w:szCs w:val="24"/>
        </w:rPr>
        <w:t xml:space="preserve">в порядке, </w:t>
      </w:r>
      <w:r w:rsidR="00D422E7" w:rsidRPr="00921D51">
        <w:rPr>
          <w:rFonts w:ascii="Times New Roman" w:hAnsi="Times New Roman" w:cs="Times New Roman"/>
          <w:sz w:val="24"/>
          <w:szCs w:val="24"/>
        </w:rPr>
        <w:t>предусмотренном в Приложении №</w:t>
      </w:r>
      <w:r w:rsidR="00702B4E">
        <w:rPr>
          <w:rFonts w:ascii="Times New Roman" w:hAnsi="Times New Roman" w:cs="Times New Roman"/>
          <w:sz w:val="24"/>
          <w:szCs w:val="24"/>
        </w:rPr>
        <w:t xml:space="preserve"> 9</w:t>
      </w:r>
      <w:r w:rsidR="008941DB" w:rsidRPr="00921D51">
        <w:rPr>
          <w:rFonts w:ascii="Times New Roman" w:hAnsi="Times New Roman" w:cs="Times New Roman"/>
          <w:sz w:val="24"/>
          <w:szCs w:val="24"/>
        </w:rPr>
        <w:t xml:space="preserve"> </w:t>
      </w:r>
      <w:r w:rsidR="00D422E7" w:rsidRPr="00921D51">
        <w:rPr>
          <w:rFonts w:ascii="Times New Roman" w:hAnsi="Times New Roman" w:cs="Times New Roman"/>
          <w:sz w:val="24"/>
          <w:szCs w:val="24"/>
        </w:rPr>
        <w:t>к Положению.</w:t>
      </w:r>
      <w:r w:rsidR="00177A45" w:rsidRPr="00921D51">
        <w:rPr>
          <w:rFonts w:ascii="Times New Roman" w:hAnsi="Times New Roman" w:cs="Times New Roman"/>
          <w:sz w:val="24"/>
          <w:szCs w:val="24"/>
        </w:rPr>
        <w:t xml:space="preserve"> </w:t>
      </w:r>
    </w:p>
    <w:p w:rsidR="00292DA5" w:rsidRPr="00921D51" w:rsidRDefault="007A11D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68</w:t>
      </w:r>
      <w:r w:rsidR="00292DA5" w:rsidRPr="00921D51">
        <w:rPr>
          <w:rFonts w:ascii="Times New Roman" w:hAnsi="Times New Roman" w:cs="Times New Roman"/>
          <w:sz w:val="24"/>
          <w:szCs w:val="24"/>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292DA5" w:rsidRPr="00921D51" w:rsidRDefault="007A11DE" w:rsidP="006200A1">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69</w:t>
      </w:r>
      <w:r w:rsidR="00292DA5" w:rsidRPr="00921D51">
        <w:rPr>
          <w:rFonts w:ascii="Times New Roman" w:hAnsi="Times New Roman" w:cs="Times New Roman"/>
          <w:sz w:val="24"/>
          <w:szCs w:val="24"/>
        </w:rPr>
        <w:t>. В целях социальной защищенности работников учреждени</w:t>
      </w:r>
      <w:r w:rsidR="006D5D6D" w:rsidRPr="00921D51">
        <w:rPr>
          <w:rFonts w:ascii="Times New Roman" w:hAnsi="Times New Roman" w:cs="Times New Roman"/>
          <w:sz w:val="24"/>
          <w:szCs w:val="24"/>
        </w:rPr>
        <w:t>я</w:t>
      </w:r>
      <w:r w:rsidR="00292DA5" w:rsidRPr="00921D51">
        <w:rPr>
          <w:rFonts w:ascii="Times New Roman" w:hAnsi="Times New Roman" w:cs="Times New Roman"/>
          <w:sz w:val="24"/>
          <w:szCs w:val="24"/>
        </w:rPr>
        <w:t xml:space="preserve"> и поощрения их за достигнутые успехи, профессионализм и личный вклад в работу коллектива в пределах финансовых средств на оплату труда по решению учреждения применяется единовременное премирование работников учреждени</w:t>
      </w:r>
      <w:r w:rsidR="006D5D6D" w:rsidRPr="00921D51">
        <w:rPr>
          <w:rFonts w:ascii="Times New Roman" w:hAnsi="Times New Roman" w:cs="Times New Roman"/>
          <w:sz w:val="24"/>
          <w:szCs w:val="24"/>
        </w:rPr>
        <w:t>я</w:t>
      </w:r>
      <w:r w:rsidR="0067763C" w:rsidRPr="00921D51">
        <w:rPr>
          <w:rFonts w:ascii="Times New Roman" w:hAnsi="Times New Roman" w:cs="Times New Roman"/>
          <w:sz w:val="24"/>
          <w:szCs w:val="24"/>
        </w:rPr>
        <w:t xml:space="preserve"> в </w:t>
      </w:r>
      <w:r w:rsidR="00CA5BDD" w:rsidRPr="00921D51">
        <w:rPr>
          <w:rFonts w:ascii="Times New Roman" w:hAnsi="Times New Roman" w:cs="Times New Roman"/>
          <w:sz w:val="24"/>
          <w:szCs w:val="24"/>
        </w:rPr>
        <w:t xml:space="preserve">порядке, предусмотренном в </w:t>
      </w:r>
      <w:r w:rsidR="00702B4E">
        <w:rPr>
          <w:rFonts w:ascii="Times New Roman" w:hAnsi="Times New Roman" w:cs="Times New Roman"/>
          <w:sz w:val="24"/>
          <w:szCs w:val="24"/>
        </w:rPr>
        <w:t>Приложении № 7</w:t>
      </w:r>
      <w:r w:rsidR="00CA5BDD" w:rsidRPr="00921D51">
        <w:rPr>
          <w:rFonts w:ascii="Times New Roman" w:hAnsi="Times New Roman" w:cs="Times New Roman"/>
          <w:sz w:val="24"/>
          <w:szCs w:val="24"/>
        </w:rPr>
        <w:t xml:space="preserve"> к Положению.</w:t>
      </w:r>
    </w:p>
    <w:p w:rsidR="00036EFF" w:rsidRPr="00921D51" w:rsidRDefault="00292DA5" w:rsidP="00036EFF">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7</w:t>
      </w:r>
      <w:r w:rsidR="007A11DE" w:rsidRPr="00921D51">
        <w:rPr>
          <w:rFonts w:ascii="Times New Roman" w:hAnsi="Times New Roman" w:cs="Times New Roman"/>
          <w:sz w:val="24"/>
          <w:szCs w:val="24"/>
        </w:rPr>
        <w:t>0</w:t>
      </w:r>
      <w:r w:rsidRPr="00921D51">
        <w:rPr>
          <w:rFonts w:ascii="Times New Roman" w:hAnsi="Times New Roman" w:cs="Times New Roman"/>
          <w:sz w:val="24"/>
          <w:szCs w:val="24"/>
        </w:rPr>
        <w:t xml:space="preserve">. </w:t>
      </w:r>
      <w:r w:rsidR="00036EFF" w:rsidRPr="00921D51">
        <w:rPr>
          <w:rFonts w:ascii="Times New Roman" w:hAnsi="Times New Roman" w:cs="Times New Roman"/>
          <w:sz w:val="24"/>
          <w:szCs w:val="24"/>
        </w:rPr>
        <w:t>Работодатели вправе, при наличии экономии финансовых средств на оплату труда, оказывать работникам материальную помощь.</w:t>
      </w:r>
    </w:p>
    <w:p w:rsidR="00036EFF" w:rsidRPr="00921D51" w:rsidRDefault="00036EFF" w:rsidP="00036EFF">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 xml:space="preserve">Условия выплаты и размер материальной помощи устанавливаются </w:t>
      </w:r>
    </w:p>
    <w:p w:rsidR="00036EFF" w:rsidRPr="00921D51" w:rsidRDefault="00036EFF" w:rsidP="00036EFF">
      <w:pPr>
        <w:pStyle w:val="ConsPlusNormal"/>
        <w:jc w:val="both"/>
        <w:rPr>
          <w:rFonts w:ascii="Times New Roman" w:hAnsi="Times New Roman" w:cs="Times New Roman"/>
          <w:sz w:val="24"/>
          <w:szCs w:val="24"/>
        </w:rPr>
      </w:pPr>
      <w:r w:rsidRPr="00921D51">
        <w:rPr>
          <w:rFonts w:ascii="Times New Roman" w:hAnsi="Times New Roman" w:cs="Times New Roman"/>
          <w:sz w:val="24"/>
          <w:szCs w:val="24"/>
        </w:rPr>
        <w:t xml:space="preserve">для работников учреждения – в </w:t>
      </w:r>
      <w:r w:rsidR="00702B4E">
        <w:rPr>
          <w:rFonts w:ascii="Times New Roman" w:hAnsi="Times New Roman" w:cs="Times New Roman"/>
          <w:sz w:val="24"/>
          <w:szCs w:val="24"/>
        </w:rPr>
        <w:t>Приложении № 10</w:t>
      </w:r>
      <w:r w:rsidRPr="00921D51">
        <w:rPr>
          <w:rFonts w:ascii="Times New Roman" w:hAnsi="Times New Roman" w:cs="Times New Roman"/>
          <w:sz w:val="24"/>
          <w:szCs w:val="24"/>
        </w:rPr>
        <w:t xml:space="preserve"> к Положению;</w:t>
      </w:r>
    </w:p>
    <w:p w:rsidR="00036EFF" w:rsidRPr="00921D51" w:rsidRDefault="00036EFF" w:rsidP="00036EFF">
      <w:pPr>
        <w:pStyle w:val="ConsPlusNormal"/>
        <w:jc w:val="both"/>
        <w:rPr>
          <w:rFonts w:ascii="Times New Roman" w:hAnsi="Times New Roman" w:cs="Times New Roman"/>
          <w:sz w:val="24"/>
          <w:szCs w:val="24"/>
        </w:rPr>
      </w:pPr>
      <w:r w:rsidRPr="00921D51">
        <w:rPr>
          <w:rFonts w:ascii="Times New Roman" w:hAnsi="Times New Roman" w:cs="Times New Roman"/>
          <w:sz w:val="24"/>
          <w:szCs w:val="24"/>
        </w:rPr>
        <w:t>для директора учреждения - локальным актом управления образования.</w:t>
      </w:r>
    </w:p>
    <w:p w:rsidR="00036EFF" w:rsidRPr="00921D51" w:rsidRDefault="00036EFF" w:rsidP="00036EFF">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Материальная помощь выплачивается на основании личного письменного заявления работника.</w:t>
      </w:r>
    </w:p>
    <w:p w:rsidR="00CA5BDD" w:rsidRPr="00921D51" w:rsidRDefault="00CA5BDD" w:rsidP="00036EFF">
      <w:pPr>
        <w:pStyle w:val="ConsPlusNormal"/>
        <w:ind w:firstLine="709"/>
        <w:jc w:val="both"/>
        <w:rPr>
          <w:rFonts w:ascii="Times New Roman" w:hAnsi="Times New Roman" w:cs="Times New Roman"/>
          <w:sz w:val="24"/>
          <w:szCs w:val="24"/>
        </w:rPr>
      </w:pPr>
    </w:p>
    <w:p w:rsidR="00CA5BDD" w:rsidRPr="00921D51" w:rsidRDefault="00CA5BDD" w:rsidP="006200A1">
      <w:pPr>
        <w:pStyle w:val="ConsPlusNormal"/>
        <w:ind w:firstLine="709"/>
        <w:jc w:val="both"/>
        <w:rPr>
          <w:rFonts w:ascii="Times New Roman" w:hAnsi="Times New Roman" w:cs="Times New Roman"/>
          <w:sz w:val="24"/>
          <w:szCs w:val="24"/>
        </w:rPr>
      </w:pPr>
    </w:p>
    <w:p w:rsidR="00D972A8" w:rsidRDefault="00D972A8"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CA5BDD">
      <w:pPr>
        <w:pStyle w:val="ConsPlusNormal"/>
        <w:jc w:val="right"/>
        <w:rPr>
          <w:rFonts w:ascii="Times New Roman" w:hAnsi="Times New Roman" w:cs="Times New Roman"/>
          <w:sz w:val="24"/>
          <w:szCs w:val="24"/>
        </w:rPr>
      </w:pPr>
    </w:p>
    <w:p w:rsidR="00DC2E41" w:rsidRDefault="00DC2E41" w:rsidP="00DC2E41">
      <w:pPr>
        <w:pStyle w:val="ConsPlusNormal"/>
        <w:rPr>
          <w:rFonts w:ascii="Times New Roman" w:hAnsi="Times New Roman" w:cs="Times New Roman"/>
          <w:sz w:val="24"/>
          <w:szCs w:val="24"/>
        </w:rPr>
      </w:pPr>
    </w:p>
    <w:p w:rsidR="00DC2E41" w:rsidRPr="00921D51" w:rsidRDefault="00DC2E41" w:rsidP="00CA5BDD">
      <w:pPr>
        <w:pStyle w:val="ConsPlusNormal"/>
        <w:jc w:val="right"/>
        <w:rPr>
          <w:rFonts w:ascii="Times New Roman" w:hAnsi="Times New Roman" w:cs="Times New Roman"/>
          <w:sz w:val="24"/>
          <w:szCs w:val="24"/>
        </w:rPr>
      </w:pPr>
    </w:p>
    <w:p w:rsidR="00DC2E41" w:rsidRDefault="00DC2E41" w:rsidP="00DC2E41">
      <w:pPr>
        <w:pStyle w:val="ConsPlusNormal"/>
        <w:ind w:firstLine="708"/>
        <w:jc w:val="right"/>
        <w:rPr>
          <w:rFonts w:ascii="Times New Roman" w:hAnsi="Times New Roman" w:cs="Times New Roman"/>
          <w:sz w:val="24"/>
          <w:szCs w:val="24"/>
        </w:rPr>
      </w:pPr>
    </w:p>
    <w:p w:rsidR="00DC2E41" w:rsidRDefault="00DC2E41" w:rsidP="00DC2E41">
      <w:pPr>
        <w:pStyle w:val="ConsPlusNormal"/>
        <w:ind w:firstLine="708"/>
        <w:jc w:val="right"/>
        <w:rPr>
          <w:rFonts w:ascii="Times New Roman" w:hAnsi="Times New Roman" w:cs="Times New Roman"/>
          <w:sz w:val="24"/>
          <w:szCs w:val="24"/>
        </w:rPr>
      </w:pPr>
    </w:p>
    <w:p w:rsidR="00870749" w:rsidRPr="00921D51" w:rsidRDefault="00870749" w:rsidP="00DC2E41">
      <w:pPr>
        <w:pStyle w:val="ConsPlusNormal"/>
        <w:ind w:firstLine="708"/>
        <w:jc w:val="right"/>
        <w:rPr>
          <w:rFonts w:ascii="Times New Roman" w:hAnsi="Times New Roman" w:cs="Times New Roman"/>
          <w:sz w:val="24"/>
          <w:szCs w:val="24"/>
        </w:rPr>
      </w:pPr>
      <w:r w:rsidRPr="00921D51">
        <w:rPr>
          <w:rFonts w:ascii="Times New Roman" w:hAnsi="Times New Roman" w:cs="Times New Roman"/>
          <w:sz w:val="24"/>
          <w:szCs w:val="24"/>
        </w:rPr>
        <w:t xml:space="preserve">Приложение № </w:t>
      </w:r>
      <w:r w:rsidR="009E1412" w:rsidRPr="00921D51">
        <w:rPr>
          <w:rFonts w:ascii="Times New Roman" w:hAnsi="Times New Roman" w:cs="Times New Roman"/>
          <w:sz w:val="24"/>
          <w:szCs w:val="24"/>
        </w:rPr>
        <w:t>1</w:t>
      </w:r>
      <w:r w:rsidR="00AE4C9D" w:rsidRPr="00921D51">
        <w:rPr>
          <w:rFonts w:ascii="Times New Roman" w:hAnsi="Times New Roman" w:cs="Times New Roman"/>
          <w:sz w:val="24"/>
          <w:szCs w:val="24"/>
        </w:rPr>
        <w:t xml:space="preserve"> </w:t>
      </w:r>
      <w:r w:rsidRPr="00921D51">
        <w:rPr>
          <w:rFonts w:ascii="Times New Roman" w:hAnsi="Times New Roman" w:cs="Times New Roman"/>
          <w:sz w:val="24"/>
          <w:szCs w:val="24"/>
        </w:rPr>
        <w:t>к Положению</w:t>
      </w:r>
    </w:p>
    <w:p w:rsidR="00870749" w:rsidRPr="00921D51" w:rsidRDefault="00870749"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1A35F1" w:rsidRPr="00921D51">
        <w:rPr>
          <w:rFonts w:ascii="Times New Roman" w:hAnsi="Times New Roman" w:cs="Times New Roman"/>
          <w:sz w:val="24"/>
          <w:szCs w:val="24"/>
        </w:rPr>
        <w:t>М</w:t>
      </w:r>
      <w:r w:rsidR="00971E1D"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CD545E" w:rsidRPr="00921D51">
        <w:rPr>
          <w:rFonts w:ascii="Times New Roman" w:hAnsi="Times New Roman" w:cs="Times New Roman"/>
          <w:sz w:val="24"/>
          <w:szCs w:val="24"/>
        </w:rPr>
        <w:t xml:space="preserve"> 65</w:t>
      </w:r>
    </w:p>
    <w:p w:rsidR="004B1E54" w:rsidRPr="00921D51" w:rsidRDefault="004B1E54" w:rsidP="004B1E54">
      <w:pPr>
        <w:pStyle w:val="ConsPlusNormal"/>
        <w:rPr>
          <w:rFonts w:ascii="Times New Roman" w:hAnsi="Times New Roman" w:cs="Times New Roman"/>
          <w:sz w:val="24"/>
          <w:szCs w:val="24"/>
        </w:rPr>
      </w:pPr>
    </w:p>
    <w:p w:rsidR="004B1E54" w:rsidRPr="00921D51" w:rsidRDefault="004B1E54" w:rsidP="004B1E54">
      <w:pPr>
        <w:pStyle w:val="ConsPlusNormal"/>
        <w:ind w:firstLine="709"/>
        <w:jc w:val="both"/>
        <w:rPr>
          <w:rFonts w:ascii="Times New Roman" w:hAnsi="Times New Roman" w:cs="Times New Roman"/>
          <w:sz w:val="24"/>
          <w:szCs w:val="24"/>
        </w:rPr>
      </w:pPr>
      <w:r w:rsidRPr="00921D51">
        <w:rPr>
          <w:rFonts w:ascii="Times New Roman" w:hAnsi="Times New Roman" w:cs="Times New Roman"/>
          <w:sz w:val="24"/>
          <w:szCs w:val="24"/>
        </w:rPr>
        <w:t>.</w:t>
      </w:r>
      <w:bookmarkStart w:id="9" w:name="P428"/>
      <w:bookmarkEnd w:id="9"/>
    </w:p>
    <w:p w:rsidR="004B1E54" w:rsidRPr="00921D51" w:rsidRDefault="004B1E54" w:rsidP="004B1E54">
      <w:pPr>
        <w:pStyle w:val="ConsPlusNormal"/>
        <w:jc w:val="center"/>
        <w:rPr>
          <w:rFonts w:ascii="Times New Roman" w:hAnsi="Times New Roman" w:cs="Times New Roman"/>
          <w:b/>
          <w:sz w:val="24"/>
          <w:szCs w:val="24"/>
        </w:rPr>
      </w:pPr>
      <w:r w:rsidRPr="00921D51">
        <w:rPr>
          <w:rFonts w:ascii="Times New Roman" w:hAnsi="Times New Roman" w:cs="Times New Roman"/>
          <w:b/>
          <w:sz w:val="24"/>
          <w:szCs w:val="24"/>
        </w:rPr>
        <w:t>Профессиональная квалификационная группа</w:t>
      </w:r>
    </w:p>
    <w:p w:rsidR="004B1E54" w:rsidRPr="00921D51" w:rsidRDefault="004B1E54" w:rsidP="004B1E54">
      <w:pPr>
        <w:pStyle w:val="ConsPlusNormal"/>
        <w:jc w:val="center"/>
        <w:rPr>
          <w:rFonts w:ascii="Times New Roman" w:hAnsi="Times New Roman" w:cs="Times New Roman"/>
          <w:b/>
          <w:sz w:val="24"/>
          <w:szCs w:val="24"/>
        </w:rPr>
      </w:pPr>
      <w:r w:rsidRPr="00921D51">
        <w:rPr>
          <w:rFonts w:ascii="Times New Roman" w:hAnsi="Times New Roman" w:cs="Times New Roman"/>
          <w:b/>
          <w:sz w:val="24"/>
          <w:szCs w:val="24"/>
        </w:rPr>
        <w:t>должностей педагогических работников</w:t>
      </w:r>
    </w:p>
    <w:p w:rsidR="004B1E54" w:rsidRPr="00921D51" w:rsidRDefault="004B1E54" w:rsidP="004B1E5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52"/>
        <w:gridCol w:w="4195"/>
        <w:gridCol w:w="2835"/>
      </w:tblGrid>
      <w:tr w:rsidR="004B1E54" w:rsidRPr="00921D51" w:rsidTr="00F85C3C">
        <w:tc>
          <w:tcPr>
            <w:tcW w:w="2552"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Квалификационные уровни</w:t>
            </w:r>
          </w:p>
        </w:tc>
        <w:tc>
          <w:tcPr>
            <w:tcW w:w="4195"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Наименование должности</w:t>
            </w:r>
          </w:p>
        </w:tc>
        <w:tc>
          <w:tcPr>
            <w:tcW w:w="2835"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Размер должностных окладов, ставок заработной платы, рублей</w:t>
            </w:r>
          </w:p>
        </w:tc>
      </w:tr>
      <w:tr w:rsidR="004B1E54" w:rsidRPr="00921D51" w:rsidTr="00F85C3C">
        <w:tc>
          <w:tcPr>
            <w:tcW w:w="2552"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1</w:t>
            </w:r>
          </w:p>
        </w:tc>
        <w:tc>
          <w:tcPr>
            <w:tcW w:w="419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2</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3</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1 квалификационный уровень</w:t>
            </w:r>
          </w:p>
        </w:tc>
        <w:tc>
          <w:tcPr>
            <w:tcW w:w="4195"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2835" w:type="dxa"/>
          </w:tcPr>
          <w:p w:rsidR="004B1E54" w:rsidRPr="00921D51" w:rsidRDefault="004365DC"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2 квалификационный уровень</w:t>
            </w:r>
          </w:p>
        </w:tc>
        <w:tc>
          <w:tcPr>
            <w:tcW w:w="4195"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 xml:space="preserve">инструктор-методист; концертмейстер; </w:t>
            </w:r>
            <w:r w:rsidRPr="00921D51">
              <w:rPr>
                <w:rFonts w:ascii="Times New Roman" w:hAnsi="Times New Roman" w:cs="Times New Roman"/>
                <w:b/>
                <w:sz w:val="24"/>
                <w:szCs w:val="24"/>
              </w:rPr>
              <w:t>педагог дополнительного образования</w:t>
            </w:r>
            <w:r w:rsidRPr="00921D51">
              <w:rPr>
                <w:rFonts w:ascii="Times New Roman" w:hAnsi="Times New Roman" w:cs="Times New Roman"/>
                <w:sz w:val="24"/>
                <w:szCs w:val="24"/>
              </w:rPr>
              <w:t xml:space="preserve">; </w:t>
            </w:r>
            <w:r w:rsidRPr="00374E5F">
              <w:rPr>
                <w:rFonts w:ascii="Times New Roman" w:hAnsi="Times New Roman" w:cs="Times New Roman"/>
                <w:b/>
                <w:sz w:val="24"/>
                <w:szCs w:val="24"/>
              </w:rPr>
              <w:t>педагог-организатор</w:t>
            </w:r>
            <w:r w:rsidRPr="00921D51">
              <w:rPr>
                <w:rFonts w:ascii="Times New Roman" w:hAnsi="Times New Roman" w:cs="Times New Roman"/>
                <w:sz w:val="24"/>
                <w:szCs w:val="24"/>
              </w:rPr>
              <w:t>; социальный педагог; тренер-преподаватель</w:t>
            </w:r>
          </w:p>
        </w:tc>
        <w:tc>
          <w:tcPr>
            <w:tcW w:w="2835" w:type="dxa"/>
          </w:tcPr>
          <w:p w:rsidR="004B1E54" w:rsidRPr="00921D51" w:rsidRDefault="00183B1D" w:rsidP="00F85C3C">
            <w:pPr>
              <w:pStyle w:val="ConsPlusNormal"/>
              <w:jc w:val="center"/>
              <w:rPr>
                <w:rFonts w:ascii="Times New Roman" w:hAnsi="Times New Roman" w:cs="Times New Roman"/>
                <w:sz w:val="24"/>
                <w:szCs w:val="24"/>
              </w:rPr>
            </w:pPr>
            <w:bookmarkStart w:id="10" w:name="_GoBack"/>
            <w:bookmarkEnd w:id="10"/>
            <w:r>
              <w:rPr>
                <w:rFonts w:ascii="Times New Roman" w:hAnsi="Times New Roman" w:cs="Times New Roman"/>
                <w:sz w:val="24"/>
                <w:szCs w:val="24"/>
              </w:rPr>
              <w:t>11</w:t>
            </w:r>
            <w:r w:rsidR="00F7271D">
              <w:rPr>
                <w:rFonts w:ascii="Times New Roman" w:hAnsi="Times New Roman" w:cs="Times New Roman"/>
                <w:sz w:val="24"/>
                <w:szCs w:val="24"/>
              </w:rPr>
              <w:t xml:space="preserve"> 000</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3 квалификационный уровень</w:t>
            </w:r>
          </w:p>
        </w:tc>
        <w:tc>
          <w:tcPr>
            <w:tcW w:w="4195"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b/>
                <w:sz w:val="24"/>
                <w:szCs w:val="24"/>
              </w:rPr>
              <w:t>воспитатель</w:t>
            </w:r>
            <w:r w:rsidRPr="00921D51">
              <w:rPr>
                <w:rFonts w:ascii="Times New Roman" w:hAnsi="Times New Roman" w:cs="Times New Roman"/>
                <w:sz w:val="24"/>
                <w:szCs w:val="24"/>
              </w:rPr>
              <w:t xml:space="preserve">; мастер производственного обучения; методист; </w:t>
            </w:r>
            <w:r w:rsidRPr="00921D51">
              <w:rPr>
                <w:rFonts w:ascii="Times New Roman" w:hAnsi="Times New Roman" w:cs="Times New Roman"/>
                <w:b/>
                <w:sz w:val="24"/>
                <w:szCs w:val="24"/>
              </w:rPr>
              <w:t>педагог-психолог</w:t>
            </w:r>
            <w:r w:rsidRPr="00921D51">
              <w:rPr>
                <w:rFonts w:ascii="Times New Roman" w:hAnsi="Times New Roman" w:cs="Times New Roman"/>
                <w:sz w:val="24"/>
                <w:szCs w:val="24"/>
              </w:rPr>
              <w:t>; старший инструктор-методист; старший педагог дополнительного образования; старший тренер-преподаватель</w:t>
            </w:r>
          </w:p>
        </w:tc>
        <w:tc>
          <w:tcPr>
            <w:tcW w:w="2835" w:type="dxa"/>
          </w:tcPr>
          <w:p w:rsidR="004B1E54" w:rsidRPr="00921D51" w:rsidRDefault="00183B1D" w:rsidP="00F85C3C">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F7271D">
              <w:rPr>
                <w:rFonts w:ascii="Times New Roman" w:hAnsi="Times New Roman" w:cs="Times New Roman"/>
                <w:sz w:val="24"/>
                <w:szCs w:val="24"/>
              </w:rPr>
              <w:t xml:space="preserve"> 000</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4 квалификационный уровень</w:t>
            </w:r>
          </w:p>
        </w:tc>
        <w:tc>
          <w:tcPr>
            <w:tcW w:w="4195"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 xml:space="preserve">преподаватель; </w:t>
            </w:r>
            <w:r w:rsidRPr="00921D51">
              <w:rPr>
                <w:rFonts w:ascii="Times New Roman" w:hAnsi="Times New Roman" w:cs="Times New Roman"/>
                <w:b/>
                <w:sz w:val="24"/>
                <w:szCs w:val="24"/>
              </w:rPr>
              <w:t>преподаватель-организатор основ безопасности жизнедеятельности</w:t>
            </w:r>
            <w:r w:rsidRPr="00921D51">
              <w:rPr>
                <w:rFonts w:ascii="Times New Roman" w:hAnsi="Times New Roman" w:cs="Times New Roman"/>
                <w:sz w:val="24"/>
                <w:szCs w:val="24"/>
              </w:rPr>
              <w:t xml:space="preserve">; руководитель физического воспитания; старший воспитатель; старший методист; тьютор; </w:t>
            </w:r>
            <w:r w:rsidRPr="00921D51">
              <w:rPr>
                <w:rFonts w:ascii="Times New Roman" w:hAnsi="Times New Roman" w:cs="Times New Roman"/>
                <w:b/>
                <w:sz w:val="24"/>
                <w:szCs w:val="24"/>
              </w:rPr>
              <w:t>учитель; учитель-дефектолог; учитель-логопед (логопед); педагог-библиотекарь</w:t>
            </w:r>
          </w:p>
        </w:tc>
        <w:tc>
          <w:tcPr>
            <w:tcW w:w="2835" w:type="dxa"/>
          </w:tcPr>
          <w:p w:rsidR="004B1E54" w:rsidRPr="00921D51" w:rsidRDefault="00183B1D" w:rsidP="007A6BFA">
            <w:pPr>
              <w:pStyle w:val="ConsPlusNormal"/>
              <w:jc w:val="center"/>
              <w:rPr>
                <w:rFonts w:ascii="Times New Roman" w:hAnsi="Times New Roman" w:cs="Times New Roman"/>
                <w:sz w:val="24"/>
                <w:szCs w:val="24"/>
              </w:rPr>
            </w:pPr>
            <w:r>
              <w:rPr>
                <w:rFonts w:ascii="Times New Roman" w:hAnsi="Times New Roman" w:cs="Times New Roman"/>
                <w:sz w:val="24"/>
                <w:szCs w:val="24"/>
              </w:rPr>
              <w:t>11 300</w:t>
            </w:r>
          </w:p>
        </w:tc>
      </w:tr>
    </w:tbl>
    <w:p w:rsidR="004B1E54" w:rsidRPr="00921D51" w:rsidRDefault="004B1E54" w:rsidP="004B1E54">
      <w:pPr>
        <w:pStyle w:val="ConsPlusNormal"/>
        <w:rPr>
          <w:rFonts w:ascii="Times New Roman" w:hAnsi="Times New Roman" w:cs="Times New Roman"/>
          <w:sz w:val="24"/>
          <w:szCs w:val="24"/>
        </w:rPr>
      </w:pPr>
    </w:p>
    <w:p w:rsidR="004B1E54" w:rsidRPr="00921D51" w:rsidRDefault="004B1E54" w:rsidP="004B1E54">
      <w:pPr>
        <w:pStyle w:val="ConsPlusNormal"/>
        <w:ind w:firstLine="540"/>
        <w:jc w:val="both"/>
        <w:rPr>
          <w:rFonts w:ascii="Times New Roman" w:hAnsi="Times New Roman" w:cs="Times New Roman"/>
          <w:sz w:val="24"/>
          <w:szCs w:val="24"/>
        </w:rPr>
      </w:pPr>
      <w:r w:rsidRPr="00921D51">
        <w:rPr>
          <w:rFonts w:ascii="Times New Roman" w:hAnsi="Times New Roman" w:cs="Times New Roman"/>
          <w:sz w:val="24"/>
          <w:szCs w:val="24"/>
        </w:rPr>
        <w:t>Примечание. При установлении размеров должностных окладов, ставок заработной платы локальным актом учреждения предусматривается их повышение за квалификационную категорию или за соответствие занимаемой должности педагогическим работникам, успешно прошедшим соответствующую аттестацию в порядке, установленном законодательством Российской Федерации.</w:t>
      </w:r>
    </w:p>
    <w:p w:rsidR="004B1E54" w:rsidRPr="00921D51" w:rsidRDefault="004B1E54" w:rsidP="004B1E54">
      <w:pPr>
        <w:pStyle w:val="ConsPlusNormal"/>
        <w:ind w:firstLine="540"/>
        <w:jc w:val="both"/>
        <w:rPr>
          <w:rFonts w:ascii="Times New Roman" w:hAnsi="Times New Roman" w:cs="Times New Roman"/>
          <w:sz w:val="24"/>
          <w:szCs w:val="24"/>
        </w:rPr>
      </w:pPr>
    </w:p>
    <w:p w:rsidR="004B1E54" w:rsidRPr="00921D51" w:rsidRDefault="004B1E54" w:rsidP="004B1E54">
      <w:pPr>
        <w:pStyle w:val="ConsPlusNormal"/>
        <w:ind w:firstLine="540"/>
        <w:jc w:val="both"/>
        <w:rPr>
          <w:rFonts w:ascii="Times New Roman" w:hAnsi="Times New Roman" w:cs="Times New Roman"/>
          <w:sz w:val="24"/>
          <w:szCs w:val="24"/>
        </w:rPr>
      </w:pPr>
    </w:p>
    <w:p w:rsidR="004B1E54" w:rsidRPr="00921D51" w:rsidRDefault="004B1E54" w:rsidP="007A6BFA">
      <w:pPr>
        <w:pStyle w:val="ConsPlusNormal"/>
        <w:jc w:val="both"/>
        <w:rPr>
          <w:rFonts w:ascii="Times New Roman" w:hAnsi="Times New Roman" w:cs="Times New Roman"/>
          <w:sz w:val="24"/>
          <w:szCs w:val="24"/>
        </w:rPr>
      </w:pPr>
    </w:p>
    <w:p w:rsidR="004B1E54" w:rsidRDefault="004B1E54"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Default="00DC2E41" w:rsidP="004B1E54">
      <w:pPr>
        <w:pStyle w:val="ConsPlusNormal"/>
        <w:ind w:firstLine="540"/>
        <w:jc w:val="both"/>
        <w:rPr>
          <w:rFonts w:ascii="Times New Roman" w:hAnsi="Times New Roman" w:cs="Times New Roman"/>
          <w:sz w:val="24"/>
          <w:szCs w:val="24"/>
        </w:rPr>
      </w:pPr>
    </w:p>
    <w:p w:rsidR="00DC2E41" w:rsidRPr="00921D51" w:rsidRDefault="00DC2E41" w:rsidP="004B1E54">
      <w:pPr>
        <w:pStyle w:val="ConsPlusNormal"/>
        <w:ind w:firstLine="540"/>
        <w:jc w:val="both"/>
        <w:rPr>
          <w:rFonts w:ascii="Times New Roman" w:hAnsi="Times New Roman" w:cs="Times New Roman"/>
          <w:sz w:val="24"/>
          <w:szCs w:val="24"/>
        </w:rPr>
      </w:pPr>
    </w:p>
    <w:p w:rsidR="004B1E54" w:rsidRPr="00921D51" w:rsidRDefault="004B1E54" w:rsidP="00DC2E41">
      <w:pPr>
        <w:pStyle w:val="ConsPlusNormal"/>
        <w:ind w:left="5103"/>
        <w:jc w:val="right"/>
        <w:outlineLvl w:val="1"/>
        <w:rPr>
          <w:rFonts w:ascii="Times New Roman" w:hAnsi="Times New Roman" w:cs="Times New Roman"/>
          <w:sz w:val="24"/>
          <w:szCs w:val="24"/>
        </w:rPr>
      </w:pPr>
      <w:r w:rsidRPr="00921D51">
        <w:rPr>
          <w:rFonts w:ascii="Times New Roman" w:hAnsi="Times New Roman" w:cs="Times New Roman"/>
          <w:sz w:val="24"/>
          <w:szCs w:val="24"/>
        </w:rPr>
        <w:t>Приложение № 2</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к Положению</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МБОУ СОШ № 65</w:t>
      </w:r>
    </w:p>
    <w:p w:rsidR="004B1E54" w:rsidRPr="00921D51" w:rsidRDefault="004B1E54" w:rsidP="004B1E54">
      <w:pPr>
        <w:pStyle w:val="ConsPlusNormal"/>
        <w:rPr>
          <w:rFonts w:ascii="Times New Roman" w:hAnsi="Times New Roman" w:cs="Times New Roman"/>
          <w:sz w:val="24"/>
          <w:szCs w:val="24"/>
        </w:rPr>
      </w:pPr>
    </w:p>
    <w:p w:rsidR="004B1E54" w:rsidRPr="00921D51" w:rsidRDefault="004B1E54" w:rsidP="004B1E54">
      <w:pPr>
        <w:pStyle w:val="ConsPlusNormal"/>
        <w:jc w:val="center"/>
        <w:rPr>
          <w:rFonts w:ascii="Times New Roman" w:hAnsi="Times New Roman" w:cs="Times New Roman"/>
          <w:b/>
          <w:sz w:val="24"/>
          <w:szCs w:val="24"/>
        </w:rPr>
      </w:pPr>
      <w:bookmarkStart w:id="11" w:name="P494"/>
      <w:bookmarkEnd w:id="11"/>
      <w:r w:rsidRPr="00921D51">
        <w:rPr>
          <w:rFonts w:ascii="Times New Roman" w:hAnsi="Times New Roman" w:cs="Times New Roman"/>
          <w:b/>
          <w:sz w:val="24"/>
          <w:szCs w:val="24"/>
        </w:rPr>
        <w:t>Профессиональная квалификационная группа</w:t>
      </w:r>
    </w:p>
    <w:p w:rsidR="004B1E54" w:rsidRPr="00921D51" w:rsidRDefault="004B1E54" w:rsidP="004B1E54">
      <w:pPr>
        <w:pStyle w:val="ConsPlusNormal"/>
        <w:jc w:val="center"/>
        <w:rPr>
          <w:rFonts w:ascii="Times New Roman" w:hAnsi="Times New Roman" w:cs="Times New Roman"/>
          <w:b/>
          <w:sz w:val="24"/>
          <w:szCs w:val="24"/>
        </w:rPr>
      </w:pPr>
      <w:r w:rsidRPr="00921D51">
        <w:rPr>
          <w:rFonts w:ascii="Times New Roman" w:hAnsi="Times New Roman" w:cs="Times New Roman"/>
          <w:b/>
          <w:sz w:val="24"/>
          <w:szCs w:val="24"/>
        </w:rPr>
        <w:t>должностей руководителей структурных подразделений</w:t>
      </w:r>
    </w:p>
    <w:p w:rsidR="004B1E54" w:rsidRPr="00921D51" w:rsidRDefault="004B1E54" w:rsidP="004B1E54">
      <w:pPr>
        <w:pStyle w:val="ConsPlusNormal"/>
        <w:jc w:val="center"/>
        <w:rPr>
          <w:rFonts w:ascii="Times New Roman" w:hAnsi="Times New Roman" w:cs="Times New Roman"/>
          <w:sz w:val="24"/>
          <w:szCs w:val="24"/>
        </w:rPr>
      </w:pP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52"/>
        <w:gridCol w:w="4394"/>
        <w:gridCol w:w="2636"/>
      </w:tblGrid>
      <w:tr w:rsidR="004B1E54" w:rsidRPr="00921D51" w:rsidTr="00F85C3C">
        <w:tc>
          <w:tcPr>
            <w:tcW w:w="2552"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Квалификационные уровни</w:t>
            </w:r>
          </w:p>
        </w:tc>
        <w:tc>
          <w:tcPr>
            <w:tcW w:w="4394"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Профессиональные квалификационные группы</w:t>
            </w:r>
          </w:p>
        </w:tc>
        <w:tc>
          <w:tcPr>
            <w:tcW w:w="2636" w:type="dxa"/>
            <w:vAlign w:val="center"/>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Размер должностных окладов, рублей</w:t>
            </w:r>
          </w:p>
        </w:tc>
      </w:tr>
      <w:tr w:rsidR="004B1E54" w:rsidRPr="00921D51" w:rsidTr="00F85C3C">
        <w:tc>
          <w:tcPr>
            <w:tcW w:w="9582" w:type="dxa"/>
            <w:gridSpan w:val="3"/>
          </w:tcPr>
          <w:p w:rsidR="004B1E54" w:rsidRPr="00921D51" w:rsidRDefault="004B1E54" w:rsidP="00F85C3C">
            <w:pPr>
              <w:pStyle w:val="ConsPlusNormal"/>
              <w:jc w:val="center"/>
              <w:outlineLvl w:val="2"/>
              <w:rPr>
                <w:rFonts w:ascii="Times New Roman" w:hAnsi="Times New Roman" w:cs="Times New Roman"/>
                <w:sz w:val="24"/>
                <w:szCs w:val="24"/>
              </w:rPr>
            </w:pPr>
            <w:r w:rsidRPr="00921D51">
              <w:rPr>
                <w:rFonts w:ascii="Times New Roman" w:hAnsi="Times New Roman" w:cs="Times New Roman"/>
                <w:sz w:val="24"/>
                <w:szCs w:val="24"/>
              </w:rPr>
              <w:t>Профессиональная квалификационная группа должностей руководителей структурных подразделений</w:t>
            </w:r>
          </w:p>
        </w:tc>
      </w:tr>
      <w:tr w:rsidR="004B1E54" w:rsidRPr="00921D51" w:rsidTr="00F85C3C">
        <w:trPr>
          <w:trHeight w:val="3921"/>
        </w:trPr>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1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rPr>
          <w:trHeight w:val="1837"/>
        </w:trPr>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2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9582" w:type="dxa"/>
            <w:gridSpan w:val="3"/>
          </w:tcPr>
          <w:p w:rsidR="004B1E54" w:rsidRPr="00921D51" w:rsidRDefault="004B1E54" w:rsidP="00F85C3C">
            <w:pPr>
              <w:pStyle w:val="ConsPlusNormal"/>
              <w:jc w:val="center"/>
              <w:outlineLvl w:val="2"/>
              <w:rPr>
                <w:rFonts w:ascii="Times New Roman" w:hAnsi="Times New Roman" w:cs="Times New Roman"/>
                <w:sz w:val="24"/>
                <w:szCs w:val="24"/>
              </w:rPr>
            </w:pPr>
            <w:r w:rsidRPr="00921D51">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2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 xml:space="preserve">заведующий канцелярией; заведующий складом; </w:t>
            </w:r>
            <w:r w:rsidRPr="00921D51">
              <w:rPr>
                <w:rFonts w:ascii="Times New Roman" w:hAnsi="Times New Roman" w:cs="Times New Roman"/>
                <w:b/>
                <w:sz w:val="24"/>
                <w:szCs w:val="24"/>
              </w:rPr>
              <w:t>заведующий хозяйством</w:t>
            </w:r>
            <w:r w:rsidRPr="00921D51">
              <w:rPr>
                <w:rFonts w:ascii="Times New Roman" w:hAnsi="Times New Roman" w:cs="Times New Roman"/>
                <w:sz w:val="24"/>
                <w:szCs w:val="24"/>
              </w:rPr>
              <w:t>; заведующий бюро пропусков</w:t>
            </w:r>
          </w:p>
        </w:tc>
        <w:tc>
          <w:tcPr>
            <w:tcW w:w="2636" w:type="dxa"/>
          </w:tcPr>
          <w:p w:rsidR="004B1E54" w:rsidRPr="00921D51" w:rsidRDefault="00183B1D" w:rsidP="00F7271D">
            <w:pPr>
              <w:pStyle w:val="ConsPlusNormal"/>
              <w:jc w:val="center"/>
              <w:rPr>
                <w:rFonts w:ascii="Times New Roman" w:hAnsi="Times New Roman" w:cs="Times New Roman"/>
                <w:b/>
                <w:sz w:val="24"/>
                <w:szCs w:val="24"/>
              </w:rPr>
            </w:pPr>
            <w:r>
              <w:rPr>
                <w:rFonts w:ascii="Times New Roman" w:hAnsi="Times New Roman" w:cs="Times New Roman"/>
                <w:b/>
                <w:sz w:val="24"/>
                <w:szCs w:val="24"/>
              </w:rPr>
              <w:t>10 430</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3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4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мастер участка (включая старшего)</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5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начальник гаража; начальник (заведующий) мастерской</w:t>
            </w:r>
          </w:p>
          <w:p w:rsidR="004B1E54" w:rsidRPr="00921D51" w:rsidRDefault="004B1E54" w:rsidP="00F85C3C">
            <w:pPr>
              <w:pStyle w:val="ConsPlusNormal"/>
              <w:rPr>
                <w:rFonts w:ascii="Times New Roman" w:hAnsi="Times New Roman" w:cs="Times New Roman"/>
                <w:sz w:val="24"/>
                <w:szCs w:val="24"/>
              </w:rPr>
            </w:pP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9582" w:type="dxa"/>
            <w:gridSpan w:val="3"/>
          </w:tcPr>
          <w:p w:rsidR="004B1E54" w:rsidRPr="00921D51" w:rsidRDefault="004B1E54" w:rsidP="00F85C3C">
            <w:pPr>
              <w:pStyle w:val="ConsPlusNormal"/>
              <w:jc w:val="center"/>
              <w:outlineLvl w:val="2"/>
              <w:rPr>
                <w:rFonts w:ascii="Times New Roman" w:hAnsi="Times New Roman" w:cs="Times New Roman"/>
                <w:sz w:val="24"/>
                <w:szCs w:val="24"/>
              </w:rPr>
            </w:pPr>
            <w:r w:rsidRPr="00921D51">
              <w:rPr>
                <w:rFonts w:ascii="Times New Roman" w:hAnsi="Times New Roman" w:cs="Times New Roman"/>
                <w:sz w:val="24"/>
                <w:szCs w:val="24"/>
              </w:rPr>
              <w:t>Профессиональная квалификационная группа «Общеотраслевые должности служащих четвертого уровня»</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1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 xml:space="preserve">начальник отдела кадров (спецотдела); начальник отдела (бюро) автоматизации и механизации производственных </w:t>
            </w:r>
            <w:r w:rsidRPr="00921D51">
              <w:rPr>
                <w:rFonts w:ascii="Times New Roman" w:hAnsi="Times New Roman" w:cs="Times New Roman"/>
                <w:sz w:val="24"/>
                <w:szCs w:val="24"/>
              </w:rPr>
              <w:lastRenderedPageBreak/>
              <w:t>процессов; начальник отдела (лаборатории, сектора) по защите информации; начальник отдела капитального строительства; начальник технического отдела (бюро); начальник планово-экономического отдела; начальник финансового отдела; начальник юридического отдела</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lastRenderedPageBreak/>
              <w:t>нет</w:t>
            </w:r>
          </w:p>
        </w:tc>
      </w:tr>
      <w:tr w:rsidR="004B1E54" w:rsidRPr="00921D51" w:rsidTr="00F85C3C">
        <w:tc>
          <w:tcPr>
            <w:tcW w:w="2552"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2 квалификационный уровень</w:t>
            </w:r>
          </w:p>
        </w:tc>
        <w:tc>
          <w:tcPr>
            <w:tcW w:w="4394"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механик, сварщик, специалист по защите информации, технолог, энергетик</w:t>
            </w:r>
          </w:p>
        </w:tc>
        <w:tc>
          <w:tcPr>
            <w:tcW w:w="2636"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bl>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4B1E54">
      <w:pPr>
        <w:pStyle w:val="ConsPlusNormal"/>
        <w:ind w:firstLine="540"/>
        <w:jc w:val="right"/>
        <w:rPr>
          <w:rFonts w:ascii="Times New Roman" w:hAnsi="Times New Roman" w:cs="Times New Roman"/>
          <w:sz w:val="24"/>
          <w:szCs w:val="24"/>
        </w:rPr>
      </w:pPr>
    </w:p>
    <w:p w:rsidR="004B1E54" w:rsidRPr="00921D51" w:rsidRDefault="004B1E54" w:rsidP="007A6BFA">
      <w:pPr>
        <w:pStyle w:val="ConsPlusNormal"/>
        <w:outlineLvl w:val="1"/>
        <w:rPr>
          <w:rFonts w:ascii="Times New Roman" w:hAnsi="Times New Roman" w:cs="Times New Roman"/>
          <w:sz w:val="24"/>
          <w:szCs w:val="24"/>
        </w:rPr>
      </w:pPr>
    </w:p>
    <w:p w:rsidR="004B1E54" w:rsidRPr="00921D51" w:rsidRDefault="004B1E54" w:rsidP="004B1E54">
      <w:pPr>
        <w:pStyle w:val="ConsPlusNormal"/>
        <w:jc w:val="right"/>
        <w:outlineLvl w:val="1"/>
        <w:rPr>
          <w:rFonts w:ascii="Times New Roman" w:hAnsi="Times New Roman" w:cs="Times New Roman"/>
          <w:sz w:val="24"/>
          <w:szCs w:val="24"/>
        </w:rPr>
      </w:pPr>
    </w:p>
    <w:p w:rsidR="007A11DE" w:rsidRPr="00921D51" w:rsidRDefault="007A11DE" w:rsidP="004B1E54">
      <w:pPr>
        <w:pStyle w:val="ConsPlusNormal"/>
        <w:jc w:val="right"/>
        <w:outlineLvl w:val="1"/>
        <w:rPr>
          <w:rFonts w:ascii="Times New Roman" w:hAnsi="Times New Roman" w:cs="Times New Roman"/>
          <w:sz w:val="24"/>
          <w:szCs w:val="24"/>
        </w:rPr>
      </w:pPr>
    </w:p>
    <w:p w:rsidR="007A11DE" w:rsidRPr="00921D51" w:rsidRDefault="007A11DE" w:rsidP="004B1E54">
      <w:pPr>
        <w:pStyle w:val="ConsPlusNormal"/>
        <w:jc w:val="right"/>
        <w:outlineLvl w:val="1"/>
        <w:rPr>
          <w:rFonts w:ascii="Times New Roman" w:hAnsi="Times New Roman" w:cs="Times New Roman"/>
          <w:sz w:val="24"/>
          <w:szCs w:val="24"/>
        </w:rPr>
      </w:pPr>
    </w:p>
    <w:p w:rsidR="007A11DE" w:rsidRPr="00921D51" w:rsidRDefault="007A11DE" w:rsidP="004B1E54">
      <w:pPr>
        <w:pStyle w:val="ConsPlusNormal"/>
        <w:jc w:val="right"/>
        <w:outlineLvl w:val="1"/>
        <w:rPr>
          <w:rFonts w:ascii="Times New Roman" w:hAnsi="Times New Roman" w:cs="Times New Roman"/>
          <w:sz w:val="24"/>
          <w:szCs w:val="24"/>
        </w:rPr>
      </w:pPr>
    </w:p>
    <w:p w:rsidR="007A11DE" w:rsidRPr="00921D51" w:rsidRDefault="007A11DE" w:rsidP="004B1E54">
      <w:pPr>
        <w:pStyle w:val="ConsPlusNormal"/>
        <w:jc w:val="right"/>
        <w:outlineLvl w:val="1"/>
        <w:rPr>
          <w:rFonts w:ascii="Times New Roman" w:hAnsi="Times New Roman" w:cs="Times New Roman"/>
          <w:sz w:val="24"/>
          <w:szCs w:val="24"/>
        </w:rPr>
      </w:pPr>
    </w:p>
    <w:p w:rsidR="007A11DE" w:rsidRDefault="007A11DE"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CE353A" w:rsidRDefault="00CE353A"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CE353A" w:rsidRDefault="00CE353A" w:rsidP="00CE353A">
      <w:pPr>
        <w:pStyle w:val="ConsPlusNormal"/>
        <w:ind w:left="5103"/>
        <w:jc w:val="center"/>
        <w:outlineLvl w:val="1"/>
        <w:rPr>
          <w:rFonts w:ascii="Times New Roman" w:hAnsi="Times New Roman" w:cs="Times New Roman"/>
          <w:sz w:val="24"/>
          <w:szCs w:val="26"/>
        </w:rPr>
      </w:pPr>
      <w:r>
        <w:rPr>
          <w:rFonts w:ascii="Times New Roman" w:hAnsi="Times New Roman" w:cs="Times New Roman"/>
          <w:sz w:val="24"/>
          <w:szCs w:val="26"/>
        </w:rPr>
        <w:t>Приложение № 3  к Положению</w:t>
      </w:r>
    </w:p>
    <w:p w:rsidR="00CE353A" w:rsidRDefault="00CE353A" w:rsidP="00CE353A">
      <w:pPr>
        <w:pStyle w:val="ConsPlusNormal"/>
        <w:ind w:left="5103"/>
        <w:jc w:val="center"/>
        <w:rPr>
          <w:rFonts w:ascii="Times New Roman" w:hAnsi="Times New Roman" w:cs="Times New Roman"/>
          <w:sz w:val="24"/>
          <w:szCs w:val="26"/>
        </w:rPr>
      </w:pPr>
      <w:r>
        <w:rPr>
          <w:rFonts w:ascii="Times New Roman" w:hAnsi="Times New Roman" w:cs="Times New Roman"/>
          <w:sz w:val="24"/>
          <w:szCs w:val="26"/>
        </w:rPr>
        <w:t>об оплате труда работников Муниципального бюджетного общеобразовательного учреждения средней  общеобразовательной школы № 65</w:t>
      </w:r>
    </w:p>
    <w:p w:rsidR="00CE353A" w:rsidRDefault="00CE353A" w:rsidP="00CE353A">
      <w:pPr>
        <w:pStyle w:val="ConsPlusNormal"/>
        <w:rPr>
          <w:rFonts w:ascii="Times New Roman" w:hAnsi="Times New Roman" w:cs="Times New Roman"/>
          <w:sz w:val="24"/>
          <w:szCs w:val="24"/>
        </w:rPr>
      </w:pPr>
    </w:p>
    <w:p w:rsidR="00CE353A" w:rsidRDefault="00CE353A" w:rsidP="00CE353A">
      <w:pPr>
        <w:pStyle w:val="ConsPlusNormal"/>
        <w:jc w:val="center"/>
        <w:rPr>
          <w:rFonts w:ascii="Times New Roman" w:hAnsi="Times New Roman" w:cs="Times New Roman"/>
          <w:b/>
          <w:sz w:val="24"/>
          <w:szCs w:val="24"/>
        </w:rPr>
      </w:pPr>
      <w:bookmarkStart w:id="12" w:name="P544"/>
      <w:bookmarkEnd w:id="12"/>
      <w:r>
        <w:rPr>
          <w:rFonts w:ascii="Times New Roman" w:hAnsi="Times New Roman" w:cs="Times New Roman"/>
          <w:b/>
          <w:sz w:val="24"/>
          <w:szCs w:val="24"/>
        </w:rPr>
        <w:t>Профессиональная квалификационная группа</w:t>
      </w:r>
    </w:p>
    <w:p w:rsidR="00CE353A" w:rsidRDefault="00CE353A" w:rsidP="00CE353A">
      <w:pPr>
        <w:pStyle w:val="ConsPlusNormal"/>
        <w:jc w:val="center"/>
        <w:rPr>
          <w:rFonts w:ascii="Times New Roman" w:hAnsi="Times New Roman" w:cs="Times New Roman"/>
          <w:b/>
          <w:sz w:val="24"/>
          <w:szCs w:val="24"/>
        </w:rPr>
      </w:pPr>
      <w:r>
        <w:rPr>
          <w:rFonts w:ascii="Times New Roman" w:hAnsi="Times New Roman" w:cs="Times New Roman"/>
          <w:b/>
          <w:sz w:val="24"/>
          <w:szCs w:val="24"/>
        </w:rPr>
        <w:t>«Отраслевые должности служащих»</w:t>
      </w:r>
    </w:p>
    <w:p w:rsidR="00CE353A" w:rsidRDefault="00CE353A" w:rsidP="00CE353A">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552"/>
        <w:gridCol w:w="4394"/>
        <w:gridCol w:w="2636"/>
      </w:tblGrid>
      <w:tr w:rsidR="00CE353A" w:rsidTr="00CE353A">
        <w:tc>
          <w:tcPr>
            <w:tcW w:w="2552" w:type="dxa"/>
            <w:tcBorders>
              <w:top w:val="single" w:sz="4" w:space="0" w:color="auto"/>
              <w:left w:val="single" w:sz="4" w:space="0" w:color="auto"/>
              <w:bottom w:val="single" w:sz="4" w:space="0" w:color="auto"/>
              <w:right w:val="single" w:sz="4" w:space="0" w:color="auto"/>
            </w:tcBorders>
            <w:vAlign w:val="center"/>
            <w:hideMark/>
          </w:tcPr>
          <w:p w:rsidR="00CE353A" w:rsidRDefault="00CE353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Квалификационные уровни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CE353A" w:rsidRDefault="00CE353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Профессиональные квалификационные группы</w:t>
            </w:r>
          </w:p>
        </w:tc>
        <w:tc>
          <w:tcPr>
            <w:tcW w:w="2636" w:type="dxa"/>
            <w:tcBorders>
              <w:top w:val="single" w:sz="4" w:space="0" w:color="auto"/>
              <w:left w:val="single" w:sz="4" w:space="0" w:color="auto"/>
              <w:bottom w:val="single" w:sz="4" w:space="0" w:color="auto"/>
              <w:right w:val="single" w:sz="4" w:space="0" w:color="auto"/>
            </w:tcBorders>
            <w:vAlign w:val="center"/>
            <w:hideMark/>
          </w:tcPr>
          <w:p w:rsidR="00CE353A" w:rsidRDefault="00CE353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Размер должностных окладов, рублей</w:t>
            </w:r>
          </w:p>
        </w:tc>
      </w:tr>
      <w:tr w:rsidR="00CE353A" w:rsidTr="00CE353A">
        <w:tc>
          <w:tcPr>
            <w:tcW w:w="9582" w:type="dxa"/>
            <w:gridSpan w:val="3"/>
            <w:tcBorders>
              <w:top w:val="single" w:sz="4" w:space="0" w:color="auto"/>
              <w:left w:val="single" w:sz="4" w:space="0" w:color="auto"/>
              <w:bottom w:val="single" w:sz="4" w:space="0" w:color="auto"/>
              <w:right w:val="single" w:sz="4" w:space="0" w:color="auto"/>
            </w:tcBorders>
            <w:hideMark/>
          </w:tcPr>
          <w:p w:rsidR="00CE353A" w:rsidRDefault="00CE353A">
            <w:pPr>
              <w:pStyle w:val="ConsPlusNormal"/>
              <w:spacing w:line="276" w:lineRule="auto"/>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Профессиональная квалификационная группа «Общеотраслевые должности служащих первого уровня»</w:t>
            </w:r>
          </w:p>
        </w:tc>
      </w:tr>
      <w:tr w:rsidR="00CE353A" w:rsidTr="00CE353A">
        <w:tc>
          <w:tcPr>
            <w:tcW w:w="2552" w:type="dxa"/>
            <w:tcBorders>
              <w:top w:val="single" w:sz="4" w:space="0" w:color="auto"/>
              <w:left w:val="single" w:sz="4" w:space="0" w:color="auto"/>
              <w:bottom w:val="single" w:sz="4" w:space="0" w:color="auto"/>
              <w:right w:val="single" w:sz="4" w:space="0" w:color="auto"/>
            </w:tcBorders>
            <w:hideMark/>
          </w:tcPr>
          <w:p w:rsidR="00CE353A" w:rsidRDefault="00CE35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rPr>
                <w:rFonts w:ascii="Times New Roman" w:hAnsi="Times New Roman" w:cs="Times New Roman"/>
                <w:sz w:val="24"/>
                <w:szCs w:val="24"/>
                <w:lang w:eastAsia="en-US"/>
              </w:rPr>
            </w:pPr>
            <w:r w:rsidRPr="00CE353A">
              <w:rPr>
                <w:rFonts w:ascii="Times New Roman" w:hAnsi="Times New Roman" w:cs="Times New Roman"/>
                <w:b/>
                <w:sz w:val="24"/>
                <w:szCs w:val="24"/>
                <w:lang w:eastAsia="en-US"/>
              </w:rPr>
              <w:t>делопроизводитель</w:t>
            </w:r>
            <w:r w:rsidRPr="00CE353A">
              <w:rPr>
                <w:rFonts w:ascii="Times New Roman" w:hAnsi="Times New Roman" w:cs="Times New Roman"/>
                <w:sz w:val="24"/>
                <w:szCs w:val="24"/>
                <w:lang w:eastAsia="en-US"/>
              </w:rPr>
              <w:t>; секретарь; калькулятор</w:t>
            </w:r>
          </w:p>
        </w:tc>
        <w:tc>
          <w:tcPr>
            <w:tcW w:w="2636" w:type="dxa"/>
            <w:tcBorders>
              <w:top w:val="single" w:sz="4" w:space="0" w:color="auto"/>
              <w:left w:val="single" w:sz="4" w:space="0" w:color="auto"/>
              <w:bottom w:val="single" w:sz="4" w:space="0" w:color="auto"/>
              <w:right w:val="single" w:sz="4" w:space="0" w:color="auto"/>
            </w:tcBorders>
          </w:tcPr>
          <w:p w:rsidR="00CE353A" w:rsidRPr="00CE353A" w:rsidRDefault="00183B1D">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 </w:t>
            </w:r>
            <w:r w:rsidR="00CE353A" w:rsidRPr="00CE353A">
              <w:rPr>
                <w:rFonts w:ascii="Times New Roman" w:hAnsi="Times New Roman" w:cs="Times New Roman"/>
                <w:sz w:val="24"/>
                <w:szCs w:val="24"/>
                <w:lang w:eastAsia="en-US"/>
              </w:rPr>
              <w:t>000</w:t>
            </w:r>
          </w:p>
          <w:p w:rsidR="00CE353A" w:rsidRPr="00CE353A" w:rsidRDefault="00CE353A">
            <w:pPr>
              <w:pStyle w:val="ConsPlusNormal"/>
              <w:spacing w:line="276" w:lineRule="auto"/>
              <w:jc w:val="center"/>
              <w:rPr>
                <w:rFonts w:ascii="Times New Roman" w:hAnsi="Times New Roman" w:cs="Times New Roman"/>
                <w:sz w:val="24"/>
                <w:szCs w:val="24"/>
                <w:lang w:eastAsia="en-US"/>
              </w:rPr>
            </w:pPr>
          </w:p>
        </w:tc>
      </w:tr>
      <w:tr w:rsidR="00CE353A" w:rsidTr="00CE353A">
        <w:tc>
          <w:tcPr>
            <w:tcW w:w="9582" w:type="dxa"/>
            <w:gridSpan w:val="3"/>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jc w:val="center"/>
              <w:outlineLvl w:val="2"/>
              <w:rPr>
                <w:rFonts w:ascii="Times New Roman" w:hAnsi="Times New Roman" w:cs="Times New Roman"/>
                <w:sz w:val="24"/>
                <w:szCs w:val="24"/>
                <w:lang w:eastAsia="en-US"/>
              </w:rPr>
            </w:pPr>
            <w:r w:rsidRPr="00CE353A">
              <w:rPr>
                <w:rFonts w:ascii="Times New Roman" w:hAnsi="Times New Roman" w:cs="Times New Roman"/>
                <w:sz w:val="24"/>
                <w:szCs w:val="24"/>
                <w:lang w:eastAsia="en-US"/>
              </w:rPr>
              <w:t>Профессиональная квалификационная группа «Общеотраслевые должности служащих второго уровня»</w:t>
            </w:r>
          </w:p>
        </w:tc>
      </w:tr>
      <w:tr w:rsidR="00CE353A" w:rsidTr="00CE353A">
        <w:tc>
          <w:tcPr>
            <w:tcW w:w="2552" w:type="dxa"/>
            <w:tcBorders>
              <w:top w:val="single" w:sz="4" w:space="0" w:color="auto"/>
              <w:left w:val="single" w:sz="4" w:space="0" w:color="auto"/>
              <w:bottom w:val="single" w:sz="4" w:space="0" w:color="auto"/>
              <w:right w:val="single" w:sz="4" w:space="0" w:color="auto"/>
            </w:tcBorders>
            <w:hideMark/>
          </w:tcPr>
          <w:p w:rsidR="00CE353A" w:rsidRDefault="00CE35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rPr>
                <w:rFonts w:ascii="Times New Roman" w:hAnsi="Times New Roman" w:cs="Times New Roman"/>
                <w:sz w:val="24"/>
                <w:szCs w:val="24"/>
                <w:lang w:eastAsia="en-US"/>
              </w:rPr>
            </w:pPr>
            <w:r w:rsidRPr="00CE353A">
              <w:rPr>
                <w:rFonts w:ascii="Times New Roman" w:hAnsi="Times New Roman" w:cs="Times New Roman"/>
                <w:sz w:val="24"/>
                <w:szCs w:val="24"/>
                <w:lang w:eastAsia="en-US"/>
              </w:rPr>
              <w:t>лаборант; техник-программист секретарь руководителя</w:t>
            </w:r>
          </w:p>
        </w:tc>
        <w:tc>
          <w:tcPr>
            <w:tcW w:w="2636" w:type="dxa"/>
            <w:tcBorders>
              <w:top w:val="single" w:sz="4" w:space="0" w:color="auto"/>
              <w:left w:val="single" w:sz="4" w:space="0" w:color="auto"/>
              <w:bottom w:val="single" w:sz="4" w:space="0" w:color="auto"/>
              <w:right w:val="single" w:sz="4" w:space="0" w:color="auto"/>
            </w:tcBorders>
          </w:tcPr>
          <w:p w:rsidR="00CE353A" w:rsidRPr="00CE353A" w:rsidRDefault="00CE353A" w:rsidP="00CE353A">
            <w:pPr>
              <w:pStyle w:val="ConsPlusNormal"/>
              <w:spacing w:line="276" w:lineRule="auto"/>
              <w:jc w:val="center"/>
              <w:rPr>
                <w:rFonts w:ascii="Times New Roman" w:hAnsi="Times New Roman" w:cs="Times New Roman"/>
                <w:sz w:val="24"/>
                <w:szCs w:val="24"/>
                <w:lang w:eastAsia="en-US"/>
              </w:rPr>
            </w:pPr>
            <w:r w:rsidRPr="00CE353A">
              <w:rPr>
                <w:rFonts w:ascii="Times New Roman" w:hAnsi="Times New Roman" w:cs="Times New Roman"/>
                <w:sz w:val="24"/>
                <w:szCs w:val="24"/>
                <w:lang w:eastAsia="en-US"/>
              </w:rPr>
              <w:t>нет</w:t>
            </w:r>
          </w:p>
        </w:tc>
      </w:tr>
      <w:tr w:rsidR="00CE353A" w:rsidTr="00CE353A">
        <w:tc>
          <w:tcPr>
            <w:tcW w:w="9582" w:type="dxa"/>
            <w:gridSpan w:val="3"/>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jc w:val="center"/>
              <w:outlineLvl w:val="2"/>
              <w:rPr>
                <w:rFonts w:ascii="Times New Roman" w:hAnsi="Times New Roman" w:cs="Times New Roman"/>
                <w:sz w:val="24"/>
                <w:szCs w:val="24"/>
                <w:lang w:eastAsia="en-US"/>
              </w:rPr>
            </w:pPr>
            <w:r w:rsidRPr="00CE353A">
              <w:rPr>
                <w:rFonts w:ascii="Times New Roman" w:hAnsi="Times New Roman" w:cs="Times New Roman"/>
                <w:sz w:val="24"/>
                <w:szCs w:val="24"/>
                <w:lang w:eastAsia="en-US"/>
              </w:rPr>
              <w:t>Профессиональная квалификационная группа «Общеотраслевые должности служащих третьего уровня»</w:t>
            </w:r>
          </w:p>
        </w:tc>
      </w:tr>
      <w:tr w:rsidR="00CE353A" w:rsidTr="00CE353A">
        <w:tc>
          <w:tcPr>
            <w:tcW w:w="2552" w:type="dxa"/>
            <w:tcBorders>
              <w:top w:val="single" w:sz="4" w:space="0" w:color="auto"/>
              <w:left w:val="single" w:sz="4" w:space="0" w:color="auto"/>
              <w:bottom w:val="single" w:sz="4" w:space="0" w:color="auto"/>
              <w:right w:val="single" w:sz="4" w:space="0" w:color="auto"/>
            </w:tcBorders>
            <w:hideMark/>
          </w:tcPr>
          <w:p w:rsidR="00CE353A" w:rsidRDefault="00CE353A">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rPr>
                <w:rFonts w:ascii="Times New Roman" w:hAnsi="Times New Roman" w:cs="Times New Roman"/>
                <w:sz w:val="24"/>
                <w:szCs w:val="24"/>
                <w:lang w:eastAsia="en-US"/>
              </w:rPr>
            </w:pPr>
            <w:r w:rsidRPr="00CE353A">
              <w:rPr>
                <w:rFonts w:ascii="Times New Roman" w:hAnsi="Times New Roman" w:cs="Times New Roman"/>
                <w:sz w:val="24"/>
                <w:szCs w:val="24"/>
                <w:lang w:eastAsia="en-US"/>
              </w:rPr>
              <w:t>бухгалтер; специалист по охране труда; инженер-программист (программист); специалист по кадрам; экономист</w:t>
            </w:r>
          </w:p>
        </w:tc>
        <w:tc>
          <w:tcPr>
            <w:tcW w:w="2636" w:type="dxa"/>
            <w:tcBorders>
              <w:top w:val="single" w:sz="4" w:space="0" w:color="auto"/>
              <w:left w:val="single" w:sz="4" w:space="0" w:color="auto"/>
              <w:bottom w:val="single" w:sz="4" w:space="0" w:color="auto"/>
              <w:right w:val="single" w:sz="4" w:space="0" w:color="auto"/>
            </w:tcBorders>
            <w:hideMark/>
          </w:tcPr>
          <w:p w:rsidR="00CE353A" w:rsidRPr="00CE353A" w:rsidRDefault="00CE353A">
            <w:pPr>
              <w:pStyle w:val="ConsPlusNormal"/>
              <w:spacing w:line="276" w:lineRule="auto"/>
              <w:jc w:val="center"/>
              <w:rPr>
                <w:rFonts w:ascii="Times New Roman" w:hAnsi="Times New Roman" w:cs="Times New Roman"/>
                <w:sz w:val="24"/>
                <w:szCs w:val="24"/>
                <w:lang w:eastAsia="en-US"/>
              </w:rPr>
            </w:pPr>
            <w:r w:rsidRPr="00CE353A">
              <w:rPr>
                <w:rFonts w:ascii="Times New Roman" w:hAnsi="Times New Roman" w:cs="Times New Roman"/>
                <w:sz w:val="24"/>
                <w:szCs w:val="24"/>
                <w:lang w:eastAsia="en-US"/>
              </w:rPr>
              <w:t>нет</w:t>
            </w:r>
          </w:p>
        </w:tc>
      </w:tr>
    </w:tbl>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Default="00DC2E41" w:rsidP="004B1E54">
      <w:pPr>
        <w:pStyle w:val="ConsPlusNormal"/>
        <w:jc w:val="right"/>
        <w:outlineLvl w:val="1"/>
        <w:rPr>
          <w:rFonts w:ascii="Times New Roman" w:hAnsi="Times New Roman" w:cs="Times New Roman"/>
          <w:sz w:val="24"/>
          <w:szCs w:val="24"/>
        </w:rPr>
      </w:pPr>
    </w:p>
    <w:p w:rsidR="00DC2E41" w:rsidRPr="00921D51" w:rsidRDefault="00DC2E41" w:rsidP="004B1E54">
      <w:pPr>
        <w:pStyle w:val="ConsPlusNormal"/>
        <w:jc w:val="right"/>
        <w:outlineLvl w:val="1"/>
        <w:rPr>
          <w:rFonts w:ascii="Times New Roman" w:hAnsi="Times New Roman" w:cs="Times New Roman"/>
          <w:sz w:val="24"/>
          <w:szCs w:val="24"/>
        </w:rPr>
      </w:pPr>
    </w:p>
    <w:p w:rsidR="007A11DE" w:rsidRDefault="007A11D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Default="00702B4E" w:rsidP="004B1E54">
      <w:pPr>
        <w:pStyle w:val="ConsPlusNormal"/>
        <w:jc w:val="right"/>
        <w:outlineLvl w:val="1"/>
        <w:rPr>
          <w:rFonts w:ascii="Times New Roman" w:hAnsi="Times New Roman" w:cs="Times New Roman"/>
          <w:sz w:val="24"/>
          <w:szCs w:val="24"/>
        </w:rPr>
      </w:pPr>
    </w:p>
    <w:p w:rsidR="00702B4E" w:rsidRPr="00921D51" w:rsidRDefault="00702B4E" w:rsidP="004B1E54">
      <w:pPr>
        <w:pStyle w:val="ConsPlusNormal"/>
        <w:jc w:val="right"/>
        <w:outlineLvl w:val="1"/>
        <w:rPr>
          <w:rFonts w:ascii="Times New Roman" w:hAnsi="Times New Roman" w:cs="Times New Roman"/>
          <w:sz w:val="24"/>
          <w:szCs w:val="24"/>
        </w:rPr>
      </w:pPr>
    </w:p>
    <w:p w:rsidR="004B1E54" w:rsidRPr="00921D51" w:rsidRDefault="00CE353A" w:rsidP="00DC2E41">
      <w:pPr>
        <w:pStyle w:val="ConsPlusNormal"/>
        <w:ind w:left="5103"/>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к Положению</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p>
    <w:p w:rsidR="004B1E54" w:rsidRPr="00921D51" w:rsidRDefault="004B1E54"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МБОУ СОШ № 65</w:t>
      </w:r>
    </w:p>
    <w:p w:rsidR="004B1E54" w:rsidRPr="00921D51" w:rsidRDefault="004B1E54" w:rsidP="004B1E54">
      <w:pPr>
        <w:pStyle w:val="ConsPlusNormal"/>
        <w:jc w:val="right"/>
        <w:rPr>
          <w:rFonts w:ascii="Times New Roman" w:hAnsi="Times New Roman" w:cs="Times New Roman"/>
          <w:sz w:val="24"/>
          <w:szCs w:val="24"/>
        </w:rPr>
      </w:pPr>
    </w:p>
    <w:p w:rsidR="004B1E54" w:rsidRPr="00921D51" w:rsidRDefault="004B1E54" w:rsidP="004B1E54">
      <w:pPr>
        <w:pStyle w:val="ConsPlusNormal"/>
        <w:jc w:val="right"/>
        <w:rPr>
          <w:rFonts w:ascii="Times New Roman" w:hAnsi="Times New Roman" w:cs="Times New Roman"/>
          <w:sz w:val="24"/>
          <w:szCs w:val="24"/>
        </w:rPr>
      </w:pPr>
    </w:p>
    <w:p w:rsidR="004B1E54" w:rsidRPr="00921D51" w:rsidRDefault="004B1E54" w:rsidP="004B1E54">
      <w:pPr>
        <w:pStyle w:val="ConsPlusNormal"/>
        <w:jc w:val="center"/>
        <w:rPr>
          <w:rFonts w:ascii="Times New Roman" w:hAnsi="Times New Roman" w:cs="Times New Roman"/>
          <w:b/>
          <w:sz w:val="24"/>
          <w:szCs w:val="24"/>
        </w:rPr>
      </w:pPr>
      <w:r w:rsidRPr="00921D51">
        <w:rPr>
          <w:rFonts w:ascii="Times New Roman" w:hAnsi="Times New Roman" w:cs="Times New Roman"/>
          <w:b/>
          <w:sz w:val="24"/>
          <w:szCs w:val="24"/>
        </w:rPr>
        <w:t>Профессиональная квалификационная группа</w:t>
      </w:r>
    </w:p>
    <w:p w:rsidR="004B1E54" w:rsidRPr="00921D51" w:rsidRDefault="004B1E54" w:rsidP="004B1E54">
      <w:pPr>
        <w:pStyle w:val="ConsPlusNormal"/>
        <w:jc w:val="center"/>
        <w:rPr>
          <w:rFonts w:ascii="Times New Roman" w:hAnsi="Times New Roman" w:cs="Times New Roman"/>
          <w:b/>
          <w:sz w:val="24"/>
          <w:szCs w:val="24"/>
        </w:rPr>
      </w:pPr>
      <w:r w:rsidRPr="00921D51">
        <w:rPr>
          <w:rFonts w:ascii="Times New Roman" w:hAnsi="Times New Roman" w:cs="Times New Roman"/>
          <w:b/>
          <w:sz w:val="24"/>
          <w:szCs w:val="24"/>
        </w:rPr>
        <w:t>общеотраслевых профессий рабочих</w:t>
      </w:r>
    </w:p>
    <w:p w:rsidR="004B1E54" w:rsidRPr="00921D51" w:rsidRDefault="004B1E54" w:rsidP="004B1E5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10"/>
        <w:gridCol w:w="4337"/>
        <w:gridCol w:w="2835"/>
      </w:tblGrid>
      <w:tr w:rsidR="004B1E54" w:rsidRPr="00921D51" w:rsidTr="00F85C3C">
        <w:tc>
          <w:tcPr>
            <w:tcW w:w="2410"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Квалификационные уровни</w:t>
            </w:r>
          </w:p>
        </w:tc>
        <w:tc>
          <w:tcPr>
            <w:tcW w:w="4337"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Наименование должности</w:t>
            </w:r>
          </w:p>
        </w:tc>
        <w:tc>
          <w:tcPr>
            <w:tcW w:w="2835" w:type="dxa"/>
            <w:vAlign w:val="center"/>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Минимальный размер должностных окладов, рублей</w:t>
            </w:r>
          </w:p>
        </w:tc>
      </w:tr>
      <w:tr w:rsidR="004B1E54" w:rsidRPr="00921D51" w:rsidTr="00F85C3C">
        <w:tc>
          <w:tcPr>
            <w:tcW w:w="9582" w:type="dxa"/>
            <w:gridSpan w:val="3"/>
          </w:tcPr>
          <w:p w:rsidR="004B1E54" w:rsidRPr="00921D51" w:rsidRDefault="004B1E54" w:rsidP="00F85C3C">
            <w:pPr>
              <w:pStyle w:val="ConsPlusNormal"/>
              <w:jc w:val="center"/>
              <w:outlineLvl w:val="2"/>
              <w:rPr>
                <w:rFonts w:ascii="Times New Roman" w:hAnsi="Times New Roman" w:cs="Times New Roman"/>
                <w:sz w:val="24"/>
                <w:szCs w:val="24"/>
              </w:rPr>
            </w:pPr>
            <w:r w:rsidRPr="00921D51">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4B1E54" w:rsidRPr="00921D51" w:rsidTr="00F85C3C">
        <w:tc>
          <w:tcPr>
            <w:tcW w:w="2410" w:type="dxa"/>
            <w:vMerge w:val="restart"/>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1 квалификационный уровень</w:t>
            </w: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b/>
                <w:sz w:val="24"/>
                <w:szCs w:val="24"/>
              </w:rPr>
              <w:t>гардеробщик</w:t>
            </w:r>
            <w:r w:rsidRPr="00921D51">
              <w:rPr>
                <w:rFonts w:ascii="Times New Roman" w:hAnsi="Times New Roman" w:cs="Times New Roman"/>
                <w:sz w:val="24"/>
                <w:szCs w:val="24"/>
              </w:rPr>
              <w:t xml:space="preserve">; грузчик; кастелянша; лифтер; мойщик посуды; подсобный рабочий; садовник; </w:t>
            </w:r>
            <w:r w:rsidRPr="00183B1D">
              <w:rPr>
                <w:rFonts w:ascii="Times New Roman" w:hAnsi="Times New Roman" w:cs="Times New Roman"/>
                <w:sz w:val="24"/>
                <w:szCs w:val="24"/>
              </w:rPr>
              <w:t>сторож (вахтер);</w:t>
            </w:r>
            <w:r w:rsidRPr="00921D51">
              <w:rPr>
                <w:rFonts w:ascii="Times New Roman" w:hAnsi="Times New Roman" w:cs="Times New Roman"/>
                <w:sz w:val="24"/>
                <w:szCs w:val="24"/>
              </w:rPr>
              <w:t xml:space="preserve"> уборщик производственных помещений; </w:t>
            </w:r>
            <w:r w:rsidRPr="00921D51">
              <w:rPr>
                <w:rFonts w:ascii="Times New Roman" w:hAnsi="Times New Roman" w:cs="Times New Roman"/>
                <w:b/>
                <w:sz w:val="24"/>
                <w:szCs w:val="24"/>
              </w:rPr>
              <w:t>уборщик служебных помещений; уборщик территории</w:t>
            </w:r>
            <w:r w:rsidRPr="00921D51">
              <w:rPr>
                <w:rFonts w:ascii="Times New Roman" w:hAnsi="Times New Roman" w:cs="Times New Roman"/>
                <w:sz w:val="24"/>
                <w:szCs w:val="24"/>
              </w:rPr>
              <w:t>; осветитель; реквизитор; машинист сцены; монтировщик сцены</w:t>
            </w:r>
          </w:p>
        </w:tc>
        <w:tc>
          <w:tcPr>
            <w:tcW w:w="2835" w:type="dxa"/>
          </w:tcPr>
          <w:p w:rsidR="004B1E54" w:rsidRPr="00921D51" w:rsidRDefault="00183B1D" w:rsidP="00F7271D">
            <w:pPr>
              <w:pStyle w:val="ConsPlusNormal"/>
              <w:jc w:val="center"/>
              <w:rPr>
                <w:rFonts w:ascii="Times New Roman" w:hAnsi="Times New Roman" w:cs="Times New Roman"/>
                <w:sz w:val="24"/>
                <w:szCs w:val="24"/>
              </w:rPr>
            </w:pPr>
            <w:r>
              <w:rPr>
                <w:rFonts w:ascii="Times New Roman" w:hAnsi="Times New Roman" w:cs="Times New Roman"/>
                <w:sz w:val="24"/>
                <w:szCs w:val="24"/>
              </w:rPr>
              <w:t>8 344</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кладовщик; кухонный рабочий; рабочий по стирке и ремонту спецодежды</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оператор копировальных и множительных машин</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9582" w:type="dxa"/>
            <w:gridSpan w:val="3"/>
          </w:tcPr>
          <w:p w:rsidR="004B1E54" w:rsidRPr="00921D51" w:rsidRDefault="004B1E54" w:rsidP="00F85C3C">
            <w:pPr>
              <w:pStyle w:val="ConsPlusNormal"/>
              <w:jc w:val="center"/>
              <w:outlineLvl w:val="2"/>
              <w:rPr>
                <w:rFonts w:ascii="Times New Roman" w:hAnsi="Times New Roman" w:cs="Times New Roman"/>
                <w:sz w:val="24"/>
                <w:szCs w:val="24"/>
              </w:rPr>
            </w:pPr>
            <w:r w:rsidRPr="00921D51">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4B1E54" w:rsidRPr="00921D51" w:rsidTr="00F85C3C">
        <w:tc>
          <w:tcPr>
            <w:tcW w:w="2410" w:type="dxa"/>
            <w:vMerge w:val="restart"/>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1 квалификационный уровень</w:t>
            </w: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обувщик по ремонту обуви; оператор стиральных машин; оператор электронно-вычислительных и вычислительных машин; тракторист</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киномеханик; маляр; парикмахер; швея</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b/>
                <w:sz w:val="24"/>
                <w:szCs w:val="24"/>
              </w:rPr>
              <w:t>водитель автомобиля</w:t>
            </w:r>
            <w:r w:rsidRPr="00921D51">
              <w:rPr>
                <w:rFonts w:ascii="Times New Roman" w:hAnsi="Times New Roman" w:cs="Times New Roman"/>
                <w:sz w:val="24"/>
                <w:szCs w:val="24"/>
              </w:rPr>
              <w:t>; кондитер; повар; столяр</w:t>
            </w:r>
          </w:p>
        </w:tc>
        <w:tc>
          <w:tcPr>
            <w:tcW w:w="2835" w:type="dxa"/>
          </w:tcPr>
          <w:p w:rsidR="004B1E54" w:rsidRPr="00921D51" w:rsidRDefault="00183B1D" w:rsidP="00F85C3C">
            <w:pPr>
              <w:pStyle w:val="ConsPlusNormal"/>
              <w:jc w:val="center"/>
              <w:rPr>
                <w:rFonts w:ascii="Times New Roman" w:hAnsi="Times New Roman" w:cs="Times New Roman"/>
                <w:sz w:val="24"/>
                <w:szCs w:val="24"/>
              </w:rPr>
            </w:pPr>
            <w:r>
              <w:rPr>
                <w:rFonts w:ascii="Times New Roman" w:hAnsi="Times New Roman" w:cs="Times New Roman"/>
                <w:sz w:val="24"/>
                <w:szCs w:val="24"/>
              </w:rPr>
              <w:t>9 074,10</w:t>
            </w:r>
          </w:p>
        </w:tc>
      </w:tr>
      <w:tr w:rsidR="004B1E54" w:rsidRPr="00921D51" w:rsidTr="00F85C3C">
        <w:tc>
          <w:tcPr>
            <w:tcW w:w="2410" w:type="dxa"/>
            <w:vMerge/>
          </w:tcPr>
          <w:p w:rsidR="004B1E54" w:rsidRPr="00921D51" w:rsidRDefault="004B1E54" w:rsidP="00F85C3C">
            <w:pPr>
              <w:rPr>
                <w:sz w:val="24"/>
                <w:szCs w:val="24"/>
              </w:rPr>
            </w:pP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электрогазосварщик; электромонтер по ремонту и обслуживанию электрооборудования</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r w:rsidR="004B1E54" w:rsidRPr="00921D51" w:rsidTr="00F85C3C">
        <w:tc>
          <w:tcPr>
            <w:tcW w:w="2410"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2 квалификационный уровень</w:t>
            </w:r>
          </w:p>
        </w:tc>
        <w:tc>
          <w:tcPr>
            <w:tcW w:w="4337" w:type="dxa"/>
          </w:tcPr>
          <w:p w:rsidR="004B1E54" w:rsidRPr="00921D51" w:rsidRDefault="004B1E54" w:rsidP="00F85C3C">
            <w:pPr>
              <w:pStyle w:val="ConsPlusNormal"/>
              <w:rPr>
                <w:rFonts w:ascii="Times New Roman" w:hAnsi="Times New Roman" w:cs="Times New Roman"/>
                <w:sz w:val="24"/>
                <w:szCs w:val="24"/>
              </w:rPr>
            </w:pPr>
            <w:r w:rsidRPr="00921D51">
              <w:rPr>
                <w:rFonts w:ascii="Times New Roman" w:hAnsi="Times New Roman" w:cs="Times New Roman"/>
                <w:sz w:val="24"/>
                <w:szCs w:val="24"/>
              </w:rPr>
              <w:t>слесарь-ремонтник; охранник</w:t>
            </w:r>
          </w:p>
        </w:tc>
        <w:tc>
          <w:tcPr>
            <w:tcW w:w="2835" w:type="dxa"/>
          </w:tcPr>
          <w:p w:rsidR="004B1E54" w:rsidRPr="00921D51" w:rsidRDefault="004B1E54" w:rsidP="00F85C3C">
            <w:pPr>
              <w:pStyle w:val="ConsPlusNormal"/>
              <w:jc w:val="center"/>
              <w:rPr>
                <w:rFonts w:ascii="Times New Roman" w:hAnsi="Times New Roman" w:cs="Times New Roman"/>
                <w:sz w:val="24"/>
                <w:szCs w:val="24"/>
              </w:rPr>
            </w:pPr>
            <w:r w:rsidRPr="00921D51">
              <w:rPr>
                <w:rFonts w:ascii="Times New Roman" w:hAnsi="Times New Roman" w:cs="Times New Roman"/>
                <w:sz w:val="24"/>
                <w:szCs w:val="24"/>
              </w:rPr>
              <w:t>нет</w:t>
            </w:r>
          </w:p>
        </w:tc>
      </w:tr>
    </w:tbl>
    <w:p w:rsidR="004B1E54" w:rsidRPr="00921D51" w:rsidRDefault="004B1E54" w:rsidP="004B1E54">
      <w:pPr>
        <w:pStyle w:val="ConsPlusNormal"/>
        <w:ind w:left="5103"/>
        <w:jc w:val="center"/>
        <w:outlineLvl w:val="1"/>
        <w:rPr>
          <w:rFonts w:ascii="Times New Roman" w:hAnsi="Times New Roman" w:cs="Times New Roman"/>
          <w:sz w:val="24"/>
          <w:szCs w:val="24"/>
        </w:rPr>
      </w:pPr>
    </w:p>
    <w:p w:rsidR="007A11DE" w:rsidRDefault="007A11DE" w:rsidP="00292DA5">
      <w:pPr>
        <w:pStyle w:val="ConsPlusNormal"/>
        <w:rPr>
          <w:rFonts w:ascii="Times New Roman" w:hAnsi="Times New Roman" w:cs="Times New Roman"/>
          <w:sz w:val="24"/>
          <w:szCs w:val="24"/>
        </w:rPr>
      </w:pPr>
      <w:bookmarkStart w:id="13" w:name="P459"/>
      <w:bookmarkEnd w:id="13"/>
    </w:p>
    <w:p w:rsidR="00702B4E" w:rsidRDefault="00702B4E" w:rsidP="00292DA5">
      <w:pPr>
        <w:pStyle w:val="ConsPlusNormal"/>
        <w:rPr>
          <w:rFonts w:ascii="Times New Roman" w:hAnsi="Times New Roman" w:cs="Times New Roman"/>
          <w:sz w:val="24"/>
          <w:szCs w:val="24"/>
        </w:rPr>
      </w:pPr>
    </w:p>
    <w:p w:rsidR="00702B4E" w:rsidRDefault="00702B4E" w:rsidP="00292DA5">
      <w:pPr>
        <w:pStyle w:val="ConsPlusNormal"/>
        <w:rPr>
          <w:rFonts w:ascii="Times New Roman" w:hAnsi="Times New Roman" w:cs="Times New Roman"/>
          <w:sz w:val="24"/>
          <w:szCs w:val="24"/>
        </w:rPr>
      </w:pPr>
    </w:p>
    <w:p w:rsidR="00702B4E" w:rsidRDefault="00702B4E" w:rsidP="00292DA5">
      <w:pPr>
        <w:pStyle w:val="ConsPlusNormal"/>
        <w:rPr>
          <w:rFonts w:ascii="Times New Roman" w:hAnsi="Times New Roman" w:cs="Times New Roman"/>
          <w:sz w:val="24"/>
          <w:szCs w:val="24"/>
        </w:rPr>
      </w:pPr>
    </w:p>
    <w:p w:rsidR="00702B4E" w:rsidRDefault="00702B4E" w:rsidP="00292DA5">
      <w:pPr>
        <w:pStyle w:val="ConsPlusNormal"/>
        <w:rPr>
          <w:rFonts w:ascii="Times New Roman" w:hAnsi="Times New Roman" w:cs="Times New Roman"/>
          <w:sz w:val="24"/>
          <w:szCs w:val="24"/>
        </w:rPr>
      </w:pPr>
    </w:p>
    <w:p w:rsidR="00702B4E" w:rsidRDefault="00702B4E" w:rsidP="00292DA5">
      <w:pPr>
        <w:pStyle w:val="ConsPlusNormal"/>
        <w:rPr>
          <w:rFonts w:ascii="Times New Roman" w:hAnsi="Times New Roman" w:cs="Times New Roman"/>
          <w:sz w:val="24"/>
          <w:szCs w:val="24"/>
        </w:rPr>
      </w:pPr>
    </w:p>
    <w:p w:rsidR="00702B4E" w:rsidRDefault="00702B4E" w:rsidP="00292DA5">
      <w:pPr>
        <w:pStyle w:val="ConsPlusNormal"/>
        <w:rPr>
          <w:rFonts w:ascii="Times New Roman" w:hAnsi="Times New Roman" w:cs="Times New Roman"/>
          <w:sz w:val="24"/>
          <w:szCs w:val="24"/>
        </w:rPr>
      </w:pPr>
    </w:p>
    <w:p w:rsidR="00702B4E" w:rsidRPr="00921D51" w:rsidRDefault="00702B4E" w:rsidP="00292DA5">
      <w:pPr>
        <w:pStyle w:val="ConsPlusNormal"/>
        <w:rPr>
          <w:rFonts w:ascii="Times New Roman" w:hAnsi="Times New Roman" w:cs="Times New Roman"/>
          <w:sz w:val="24"/>
          <w:szCs w:val="24"/>
        </w:rPr>
      </w:pPr>
    </w:p>
    <w:p w:rsidR="00551D89" w:rsidRPr="00921D51" w:rsidRDefault="00551D89" w:rsidP="005245AA">
      <w:pPr>
        <w:pStyle w:val="ConsPlusNormal"/>
        <w:ind w:left="5103"/>
        <w:jc w:val="center"/>
        <w:outlineLvl w:val="1"/>
        <w:rPr>
          <w:rFonts w:ascii="Times New Roman" w:hAnsi="Times New Roman" w:cs="Times New Roman"/>
          <w:sz w:val="24"/>
          <w:szCs w:val="24"/>
        </w:rPr>
      </w:pPr>
      <w:bookmarkStart w:id="14" w:name="P597"/>
      <w:bookmarkEnd w:id="14"/>
    </w:p>
    <w:p w:rsidR="009E1412" w:rsidRPr="00921D51" w:rsidRDefault="009E1412" w:rsidP="00DC2E41">
      <w:pPr>
        <w:pStyle w:val="ConsPlusNormal"/>
        <w:ind w:left="5103"/>
        <w:jc w:val="right"/>
        <w:outlineLvl w:val="1"/>
        <w:rPr>
          <w:rFonts w:ascii="Times New Roman" w:hAnsi="Times New Roman" w:cs="Times New Roman"/>
          <w:sz w:val="24"/>
          <w:szCs w:val="24"/>
        </w:rPr>
      </w:pPr>
      <w:r w:rsidRPr="00921D51">
        <w:rPr>
          <w:rFonts w:ascii="Times New Roman" w:hAnsi="Times New Roman" w:cs="Times New Roman"/>
          <w:sz w:val="24"/>
          <w:szCs w:val="24"/>
        </w:rPr>
        <w:lastRenderedPageBreak/>
        <w:t xml:space="preserve">Приложение № </w:t>
      </w:r>
      <w:r w:rsidR="00CE353A">
        <w:rPr>
          <w:rFonts w:ascii="Times New Roman" w:hAnsi="Times New Roman" w:cs="Times New Roman"/>
          <w:sz w:val="24"/>
          <w:szCs w:val="24"/>
        </w:rPr>
        <w:t>5</w:t>
      </w:r>
      <w:r w:rsidR="00AE4C9D" w:rsidRPr="00921D51">
        <w:rPr>
          <w:rFonts w:ascii="Times New Roman" w:hAnsi="Times New Roman" w:cs="Times New Roman"/>
          <w:sz w:val="24"/>
          <w:szCs w:val="24"/>
        </w:rPr>
        <w:t xml:space="preserve"> </w:t>
      </w:r>
      <w:r w:rsidRPr="00921D51">
        <w:rPr>
          <w:rFonts w:ascii="Times New Roman" w:hAnsi="Times New Roman" w:cs="Times New Roman"/>
          <w:sz w:val="24"/>
          <w:szCs w:val="24"/>
        </w:rPr>
        <w:t>к Положению</w:t>
      </w:r>
    </w:p>
    <w:p w:rsidR="009E1412" w:rsidRPr="00921D51" w:rsidRDefault="009E1412"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1A35F1"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E87B04" w:rsidRPr="00921D51">
        <w:rPr>
          <w:rFonts w:ascii="Times New Roman" w:hAnsi="Times New Roman" w:cs="Times New Roman"/>
          <w:sz w:val="24"/>
          <w:szCs w:val="24"/>
        </w:rPr>
        <w:t xml:space="preserve"> 65</w:t>
      </w:r>
    </w:p>
    <w:p w:rsidR="005245AA" w:rsidRPr="00921D51" w:rsidRDefault="005245AA" w:rsidP="005245AA">
      <w:pPr>
        <w:pStyle w:val="ConsPlusNormal"/>
        <w:ind w:left="5103"/>
        <w:jc w:val="center"/>
        <w:rPr>
          <w:rFonts w:ascii="Times New Roman" w:hAnsi="Times New Roman" w:cs="Times New Roman"/>
          <w:sz w:val="24"/>
          <w:szCs w:val="24"/>
        </w:rPr>
      </w:pPr>
    </w:p>
    <w:p w:rsidR="00292DA5" w:rsidRPr="00921D51" w:rsidRDefault="00292DA5" w:rsidP="00292DA5">
      <w:pPr>
        <w:jc w:val="center"/>
        <w:rPr>
          <w:b/>
          <w:sz w:val="24"/>
          <w:szCs w:val="24"/>
        </w:rPr>
      </w:pPr>
      <w:r w:rsidRPr="00921D51">
        <w:rPr>
          <w:b/>
          <w:sz w:val="24"/>
          <w:szCs w:val="24"/>
        </w:rPr>
        <w:t>П</w:t>
      </w:r>
      <w:r w:rsidR="005245AA" w:rsidRPr="00921D51">
        <w:rPr>
          <w:b/>
          <w:sz w:val="24"/>
          <w:szCs w:val="24"/>
        </w:rPr>
        <w:t>орядок</w:t>
      </w:r>
    </w:p>
    <w:p w:rsidR="00292DA5" w:rsidRPr="00921D51" w:rsidRDefault="00292DA5" w:rsidP="00292DA5">
      <w:pPr>
        <w:jc w:val="center"/>
        <w:rPr>
          <w:b/>
          <w:sz w:val="24"/>
          <w:szCs w:val="24"/>
        </w:rPr>
      </w:pPr>
      <w:r w:rsidRPr="00921D51">
        <w:rPr>
          <w:b/>
          <w:sz w:val="24"/>
          <w:szCs w:val="24"/>
        </w:rPr>
        <w:t>повышения размеров должностных окладов,</w:t>
      </w:r>
      <w:r w:rsidR="009E1412" w:rsidRPr="00921D51">
        <w:rPr>
          <w:b/>
          <w:sz w:val="24"/>
          <w:szCs w:val="24"/>
        </w:rPr>
        <w:t xml:space="preserve"> </w:t>
      </w:r>
      <w:r w:rsidRPr="00921D51">
        <w:rPr>
          <w:b/>
          <w:bCs/>
          <w:sz w:val="24"/>
          <w:szCs w:val="24"/>
        </w:rPr>
        <w:t>ставок заработной платы</w:t>
      </w:r>
      <w:r w:rsidRPr="00921D51">
        <w:rPr>
          <w:b/>
          <w:sz w:val="24"/>
          <w:szCs w:val="24"/>
        </w:rPr>
        <w:t xml:space="preserve"> отдельных категорий работников учреждени</w:t>
      </w:r>
      <w:r w:rsidR="001A35F1" w:rsidRPr="00921D51">
        <w:rPr>
          <w:b/>
          <w:sz w:val="24"/>
          <w:szCs w:val="24"/>
        </w:rPr>
        <w:t>я</w:t>
      </w:r>
      <w:r w:rsidRPr="00921D51">
        <w:rPr>
          <w:b/>
          <w:sz w:val="24"/>
          <w:szCs w:val="24"/>
        </w:rPr>
        <w:t xml:space="preserve"> за квалификационную категорию или за соответствие занимаемой должности</w:t>
      </w:r>
    </w:p>
    <w:p w:rsidR="00292DA5" w:rsidRPr="00921D51" w:rsidRDefault="00292DA5" w:rsidP="00292DA5">
      <w:pPr>
        <w:jc w:val="center"/>
        <w:rPr>
          <w:sz w:val="24"/>
          <w:szCs w:val="24"/>
        </w:rPr>
      </w:pPr>
    </w:p>
    <w:p w:rsidR="00292DA5" w:rsidRPr="00921D51" w:rsidRDefault="00292DA5" w:rsidP="005245AA">
      <w:pPr>
        <w:ind w:firstLine="709"/>
        <w:jc w:val="both"/>
        <w:rPr>
          <w:sz w:val="24"/>
          <w:szCs w:val="24"/>
        </w:rPr>
      </w:pPr>
      <w:r w:rsidRPr="00921D51">
        <w:rPr>
          <w:sz w:val="24"/>
          <w:szCs w:val="24"/>
        </w:rPr>
        <w:t>1. Настоящий порядок применяется при исчислении заработной платы  отдельных категорий работников учреждени</w:t>
      </w:r>
      <w:r w:rsidR="001A35F1" w:rsidRPr="00921D51">
        <w:rPr>
          <w:sz w:val="24"/>
          <w:szCs w:val="24"/>
        </w:rPr>
        <w:t>я</w:t>
      </w:r>
      <w:r w:rsidRPr="00921D51">
        <w:rPr>
          <w:sz w:val="24"/>
          <w:szCs w:val="24"/>
        </w:rPr>
        <w:t>,  отнесенных к профессиональным квалификационным группам должностей работников, занимающих должности педагогических работников (далее – работники отдельных категорий).</w:t>
      </w:r>
    </w:p>
    <w:p w:rsidR="00292DA5" w:rsidRPr="00921D51" w:rsidRDefault="00292DA5" w:rsidP="005245AA">
      <w:pPr>
        <w:ind w:firstLine="709"/>
        <w:jc w:val="both"/>
        <w:rPr>
          <w:sz w:val="24"/>
          <w:szCs w:val="24"/>
        </w:rPr>
      </w:pPr>
      <w:r w:rsidRPr="00921D51">
        <w:rPr>
          <w:sz w:val="24"/>
          <w:szCs w:val="24"/>
        </w:rPr>
        <w:t>2. Размеры окладов (должностных окладов), ставок заработной платы работников отдельных категорий повышаются в следующих размерах:</w:t>
      </w:r>
    </w:p>
    <w:p w:rsidR="00292DA5" w:rsidRPr="00921D51" w:rsidRDefault="00292DA5" w:rsidP="005245AA">
      <w:pPr>
        <w:pStyle w:val="ae"/>
        <w:tabs>
          <w:tab w:val="left" w:pos="567"/>
        </w:tabs>
        <w:ind w:left="0" w:firstLine="709"/>
        <w:jc w:val="both"/>
      </w:pPr>
      <w:r w:rsidRPr="00921D51">
        <w:t>1) работникам, успешно прошедшим аттестацию</w:t>
      </w:r>
      <w:r w:rsidR="008149E6" w:rsidRPr="00921D51">
        <w:t xml:space="preserve"> и </w:t>
      </w:r>
      <w:r w:rsidRPr="00921D51">
        <w:t xml:space="preserve"> имеющим высшую квалификационную категорию по результатам аттестации, – на 25 процентов;</w:t>
      </w:r>
    </w:p>
    <w:p w:rsidR="00292DA5" w:rsidRPr="00921D51" w:rsidRDefault="00292DA5" w:rsidP="005245AA">
      <w:pPr>
        <w:pStyle w:val="ae"/>
        <w:tabs>
          <w:tab w:val="left" w:pos="567"/>
        </w:tabs>
        <w:ind w:left="0" w:firstLine="709"/>
        <w:jc w:val="both"/>
      </w:pPr>
      <w:r w:rsidRPr="00921D51">
        <w:t>2) работникам, успешно прошедшим аттестацию и</w:t>
      </w:r>
      <w:r w:rsidR="008149E6" w:rsidRPr="00921D51">
        <w:t xml:space="preserve"> </w:t>
      </w:r>
      <w:r w:rsidRPr="00921D51">
        <w:t>имеющим I квалификационную категорию по результатам аттестации, – на 20 процентов;</w:t>
      </w:r>
    </w:p>
    <w:p w:rsidR="00292DA5" w:rsidRPr="00921D51" w:rsidRDefault="00292DA5" w:rsidP="005245AA">
      <w:pPr>
        <w:tabs>
          <w:tab w:val="left" w:pos="567"/>
        </w:tabs>
        <w:ind w:firstLine="709"/>
        <w:jc w:val="both"/>
        <w:rPr>
          <w:sz w:val="24"/>
          <w:szCs w:val="24"/>
        </w:rPr>
      </w:pPr>
      <w:r w:rsidRPr="00921D51">
        <w:rPr>
          <w:sz w:val="24"/>
          <w:szCs w:val="24"/>
        </w:rPr>
        <w:t>3)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сроком на два года – на 20 процентов;</w:t>
      </w:r>
    </w:p>
    <w:p w:rsidR="00292DA5" w:rsidRPr="00921D51" w:rsidRDefault="00292DA5" w:rsidP="005245AA">
      <w:pPr>
        <w:pStyle w:val="af0"/>
        <w:ind w:firstLine="709"/>
        <w:jc w:val="both"/>
        <w:rPr>
          <w:rFonts w:ascii="Times New Roman" w:hAnsi="Times New Roman"/>
          <w:szCs w:val="24"/>
        </w:rPr>
      </w:pPr>
      <w:r w:rsidRPr="00921D51">
        <w:rPr>
          <w:rFonts w:ascii="Times New Roman" w:hAnsi="Times New Roman"/>
          <w:szCs w:val="24"/>
        </w:rPr>
        <w:t>3.1.)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292DA5" w:rsidRPr="00921D51" w:rsidRDefault="00292DA5" w:rsidP="005245AA">
      <w:pPr>
        <w:pStyle w:val="af0"/>
        <w:tabs>
          <w:tab w:val="num" w:pos="690"/>
        </w:tabs>
        <w:suppressAutoHyphens/>
        <w:ind w:firstLine="709"/>
        <w:jc w:val="both"/>
        <w:rPr>
          <w:rFonts w:ascii="Times New Roman" w:hAnsi="Times New Roman"/>
          <w:szCs w:val="24"/>
        </w:rPr>
      </w:pPr>
      <w:r w:rsidRPr="00921D51">
        <w:rPr>
          <w:rFonts w:ascii="Times New Roman" w:hAnsi="Times New Roman"/>
          <w:szCs w:val="24"/>
        </w:rPr>
        <w:t>нахождения в отпуске по беременности и родам, отпуске по уходу за ребенком после окончания профессиональной образовательной организации</w:t>
      </w:r>
      <w:r w:rsidR="008149E6" w:rsidRPr="00921D51">
        <w:rPr>
          <w:rFonts w:ascii="Times New Roman" w:hAnsi="Times New Roman"/>
          <w:szCs w:val="24"/>
        </w:rPr>
        <w:t xml:space="preserve"> </w:t>
      </w:r>
      <w:r w:rsidRPr="00921D51">
        <w:rPr>
          <w:rFonts w:ascii="Times New Roman" w:hAnsi="Times New Roman"/>
          <w:szCs w:val="24"/>
        </w:rPr>
        <w:t>или организации высшего образования - в течение 6 месяцев после окончания соответствующего отпуска;</w:t>
      </w:r>
    </w:p>
    <w:p w:rsidR="00292DA5" w:rsidRPr="00921D51" w:rsidRDefault="00292DA5" w:rsidP="005245AA">
      <w:pPr>
        <w:pStyle w:val="af0"/>
        <w:suppressAutoHyphens/>
        <w:ind w:firstLine="709"/>
        <w:jc w:val="both"/>
        <w:rPr>
          <w:rFonts w:ascii="Times New Roman" w:hAnsi="Times New Roman"/>
          <w:szCs w:val="24"/>
        </w:rPr>
      </w:pPr>
      <w:r w:rsidRPr="00921D51">
        <w:rPr>
          <w:rFonts w:ascii="Times New Roman" w:hAnsi="Times New Roman"/>
          <w:szCs w:val="24"/>
        </w:rPr>
        <w:t>если работник после окончания профессиональной образовательной организации</w:t>
      </w:r>
      <w:r w:rsidR="008149E6" w:rsidRPr="00921D51">
        <w:rPr>
          <w:rFonts w:ascii="Times New Roman" w:hAnsi="Times New Roman"/>
          <w:szCs w:val="24"/>
        </w:rPr>
        <w:t xml:space="preserve"> </w:t>
      </w:r>
      <w:r w:rsidRPr="00921D51">
        <w:rPr>
          <w:rFonts w:ascii="Times New Roman" w:hAnsi="Times New Roman"/>
          <w:szCs w:val="24"/>
        </w:rPr>
        <w:t>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292DA5" w:rsidRPr="00921D51" w:rsidRDefault="00292DA5" w:rsidP="005245AA">
      <w:pPr>
        <w:pStyle w:val="af0"/>
        <w:suppressAutoHyphens/>
        <w:ind w:firstLine="709"/>
        <w:jc w:val="both"/>
        <w:rPr>
          <w:rFonts w:ascii="Times New Roman" w:hAnsi="Times New Roman"/>
          <w:szCs w:val="24"/>
        </w:rPr>
      </w:pPr>
      <w:r w:rsidRPr="00921D51">
        <w:rPr>
          <w:rFonts w:ascii="Times New Roman" w:hAnsi="Times New Roman"/>
          <w:szCs w:val="24"/>
        </w:rPr>
        <w:t>3.2.) при переводе из одной образовательной организации в другую в течение срока, предусмотренного  подпунктами 3) и 3.1.) настоящего пункта;</w:t>
      </w:r>
    </w:p>
    <w:p w:rsidR="00292DA5" w:rsidRPr="00921D51" w:rsidRDefault="00292DA5" w:rsidP="005245AA">
      <w:pPr>
        <w:tabs>
          <w:tab w:val="left" w:pos="567"/>
        </w:tabs>
        <w:ind w:firstLine="709"/>
        <w:jc w:val="both"/>
        <w:rPr>
          <w:sz w:val="24"/>
          <w:szCs w:val="24"/>
        </w:rPr>
      </w:pPr>
      <w:r w:rsidRPr="00921D51">
        <w:rPr>
          <w:sz w:val="24"/>
          <w:szCs w:val="24"/>
        </w:rPr>
        <w:t>4) работникам, подтвердившим по результатам аттестации соответствие занимаемой должности, – на 10 процентов.</w:t>
      </w:r>
    </w:p>
    <w:p w:rsidR="00292DA5" w:rsidRPr="00921D51" w:rsidRDefault="00292DA5" w:rsidP="005245AA">
      <w:pPr>
        <w:tabs>
          <w:tab w:val="left" w:pos="567"/>
        </w:tabs>
        <w:ind w:firstLine="709"/>
        <w:jc w:val="both"/>
        <w:rPr>
          <w:sz w:val="24"/>
          <w:szCs w:val="24"/>
        </w:rPr>
      </w:pPr>
      <w:r w:rsidRPr="00921D51">
        <w:rPr>
          <w:sz w:val="24"/>
          <w:szCs w:val="24"/>
        </w:rPr>
        <w:t>3. В случаях, когда работникам учреждени</w:t>
      </w:r>
      <w:r w:rsidR="00A77862" w:rsidRPr="00921D51">
        <w:rPr>
          <w:sz w:val="24"/>
          <w:szCs w:val="24"/>
        </w:rPr>
        <w:t>я</w:t>
      </w:r>
      <w:r w:rsidRPr="00921D51">
        <w:rPr>
          <w:sz w:val="24"/>
          <w:szCs w:val="24"/>
        </w:rPr>
        <w:t xml:space="preserve"> предусмотрено повышение размера оклада (должностного оклада),  ставки  заработной  платы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292DA5" w:rsidRPr="00921D51" w:rsidRDefault="00292DA5" w:rsidP="005245AA">
      <w:pPr>
        <w:tabs>
          <w:tab w:val="left" w:pos="567"/>
        </w:tabs>
        <w:ind w:firstLine="709"/>
        <w:jc w:val="both"/>
        <w:rPr>
          <w:sz w:val="24"/>
          <w:szCs w:val="24"/>
        </w:rPr>
      </w:pPr>
      <w:r w:rsidRPr="00921D51">
        <w:rPr>
          <w:sz w:val="24"/>
          <w:szCs w:val="24"/>
        </w:rPr>
        <w:t xml:space="preserve">4. При занятии </w:t>
      </w:r>
      <w:r w:rsidR="00A77862" w:rsidRPr="00921D51">
        <w:rPr>
          <w:sz w:val="24"/>
          <w:szCs w:val="24"/>
        </w:rPr>
        <w:t>директором</w:t>
      </w:r>
      <w:r w:rsidR="004E22C4" w:rsidRPr="00921D51">
        <w:rPr>
          <w:sz w:val="24"/>
          <w:szCs w:val="24"/>
        </w:rPr>
        <w:t xml:space="preserve"> учреждения</w:t>
      </w:r>
      <w:r w:rsidRPr="00921D51">
        <w:rPr>
          <w:sz w:val="24"/>
          <w:szCs w:val="24"/>
        </w:rPr>
        <w:t>, его заместителями  педагогических должностей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AE4C9D" w:rsidRPr="00921D51" w:rsidRDefault="00AE4C9D" w:rsidP="008149E6">
      <w:pPr>
        <w:pStyle w:val="ConsPlusNormal"/>
        <w:ind w:left="5103"/>
        <w:jc w:val="center"/>
        <w:outlineLvl w:val="1"/>
        <w:rPr>
          <w:rFonts w:ascii="Times New Roman" w:hAnsi="Times New Roman" w:cs="Times New Roman"/>
          <w:sz w:val="24"/>
          <w:szCs w:val="24"/>
        </w:rPr>
      </w:pPr>
    </w:p>
    <w:p w:rsidR="00AE4C9D" w:rsidRPr="00921D51" w:rsidRDefault="00AE4C9D"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7A11DE" w:rsidRPr="00921D51" w:rsidRDefault="007A11DE" w:rsidP="008149E6">
      <w:pPr>
        <w:pStyle w:val="ConsPlusNormal"/>
        <w:ind w:left="5103"/>
        <w:jc w:val="center"/>
        <w:outlineLvl w:val="1"/>
        <w:rPr>
          <w:rFonts w:ascii="Times New Roman" w:hAnsi="Times New Roman" w:cs="Times New Roman"/>
          <w:sz w:val="24"/>
          <w:szCs w:val="24"/>
        </w:rPr>
      </w:pPr>
    </w:p>
    <w:p w:rsidR="008149E6" w:rsidRPr="00921D51" w:rsidRDefault="008149E6" w:rsidP="00DC2E41">
      <w:pPr>
        <w:pStyle w:val="ConsPlusNormal"/>
        <w:ind w:left="5103"/>
        <w:jc w:val="right"/>
        <w:outlineLvl w:val="1"/>
        <w:rPr>
          <w:rFonts w:ascii="Times New Roman" w:hAnsi="Times New Roman" w:cs="Times New Roman"/>
          <w:sz w:val="24"/>
          <w:szCs w:val="24"/>
        </w:rPr>
      </w:pPr>
      <w:r w:rsidRPr="00921D51">
        <w:rPr>
          <w:rFonts w:ascii="Times New Roman" w:hAnsi="Times New Roman" w:cs="Times New Roman"/>
          <w:sz w:val="24"/>
          <w:szCs w:val="24"/>
        </w:rPr>
        <w:lastRenderedPageBreak/>
        <w:t>Приложение №</w:t>
      </w:r>
      <w:r w:rsidR="00CE353A">
        <w:rPr>
          <w:rFonts w:ascii="Times New Roman" w:hAnsi="Times New Roman" w:cs="Times New Roman"/>
          <w:sz w:val="24"/>
          <w:szCs w:val="24"/>
        </w:rPr>
        <w:t xml:space="preserve"> 6</w:t>
      </w:r>
      <w:r w:rsidRPr="00921D51">
        <w:rPr>
          <w:rFonts w:ascii="Times New Roman" w:hAnsi="Times New Roman" w:cs="Times New Roman"/>
          <w:sz w:val="24"/>
          <w:szCs w:val="24"/>
        </w:rPr>
        <w:t xml:space="preserve"> к Положению</w:t>
      </w:r>
    </w:p>
    <w:p w:rsidR="008149E6" w:rsidRPr="00921D51" w:rsidRDefault="008149E6"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7B5F25"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E87B04" w:rsidRPr="00921D51">
        <w:rPr>
          <w:rFonts w:ascii="Times New Roman" w:hAnsi="Times New Roman" w:cs="Times New Roman"/>
          <w:sz w:val="24"/>
          <w:szCs w:val="24"/>
        </w:rPr>
        <w:t xml:space="preserve"> 65</w:t>
      </w:r>
    </w:p>
    <w:p w:rsidR="00DC2E41" w:rsidRDefault="00DC2E41" w:rsidP="00292DA5">
      <w:pPr>
        <w:autoSpaceDE w:val="0"/>
        <w:autoSpaceDN w:val="0"/>
        <w:adjustRightInd w:val="0"/>
        <w:jc w:val="center"/>
        <w:rPr>
          <w:b/>
          <w:bCs/>
          <w:sz w:val="24"/>
          <w:szCs w:val="24"/>
        </w:rPr>
      </w:pPr>
    </w:p>
    <w:p w:rsidR="00292DA5" w:rsidRPr="00921D51" w:rsidRDefault="00292DA5" w:rsidP="00292DA5">
      <w:pPr>
        <w:autoSpaceDE w:val="0"/>
        <w:autoSpaceDN w:val="0"/>
        <w:adjustRightInd w:val="0"/>
        <w:jc w:val="center"/>
        <w:rPr>
          <w:b/>
          <w:bCs/>
          <w:sz w:val="24"/>
          <w:szCs w:val="24"/>
        </w:rPr>
      </w:pPr>
      <w:r w:rsidRPr="00921D51">
        <w:rPr>
          <w:b/>
          <w:bCs/>
          <w:sz w:val="24"/>
          <w:szCs w:val="24"/>
        </w:rPr>
        <w:t>П</w:t>
      </w:r>
      <w:r w:rsidR="005245AA" w:rsidRPr="00921D51">
        <w:rPr>
          <w:b/>
          <w:bCs/>
          <w:sz w:val="24"/>
          <w:szCs w:val="24"/>
        </w:rPr>
        <w:t>орядок</w:t>
      </w:r>
    </w:p>
    <w:p w:rsidR="00292DA5" w:rsidRPr="00921D51" w:rsidRDefault="00292DA5" w:rsidP="00292DA5">
      <w:pPr>
        <w:autoSpaceDE w:val="0"/>
        <w:autoSpaceDN w:val="0"/>
        <w:adjustRightInd w:val="0"/>
        <w:jc w:val="center"/>
        <w:rPr>
          <w:b/>
          <w:sz w:val="24"/>
          <w:szCs w:val="24"/>
        </w:rPr>
      </w:pPr>
      <w:r w:rsidRPr="00921D51">
        <w:rPr>
          <w:b/>
          <w:bCs/>
          <w:sz w:val="24"/>
          <w:szCs w:val="24"/>
        </w:rPr>
        <w:t xml:space="preserve">установления </w:t>
      </w:r>
      <w:r w:rsidRPr="00921D51">
        <w:rPr>
          <w:b/>
          <w:sz w:val="24"/>
          <w:szCs w:val="24"/>
        </w:rPr>
        <w:t>доплат к окладам (должностным окладам), ставкам заработной платы работникам учреждени</w:t>
      </w:r>
      <w:r w:rsidR="007B5F25" w:rsidRPr="00921D51">
        <w:rPr>
          <w:b/>
          <w:sz w:val="24"/>
          <w:szCs w:val="24"/>
        </w:rPr>
        <w:t>я</w:t>
      </w:r>
      <w:r w:rsidRPr="00921D51">
        <w:rPr>
          <w:b/>
          <w:sz w:val="24"/>
          <w:szCs w:val="24"/>
        </w:rPr>
        <w:t xml:space="preserve"> (кроме </w:t>
      </w:r>
      <w:r w:rsidR="007B5F25" w:rsidRPr="00921D51">
        <w:rPr>
          <w:b/>
          <w:sz w:val="24"/>
          <w:szCs w:val="24"/>
        </w:rPr>
        <w:t>директора</w:t>
      </w:r>
      <w:r w:rsidRPr="00921D51">
        <w:rPr>
          <w:b/>
          <w:sz w:val="24"/>
          <w:szCs w:val="24"/>
        </w:rPr>
        <w:t>) за выполнение работ в условиях, отличающихся от нормальных</w:t>
      </w:r>
    </w:p>
    <w:p w:rsidR="00292DA5" w:rsidRPr="00921D51" w:rsidRDefault="00292DA5" w:rsidP="00292DA5">
      <w:pPr>
        <w:autoSpaceDE w:val="0"/>
        <w:autoSpaceDN w:val="0"/>
        <w:adjustRightInd w:val="0"/>
        <w:jc w:val="center"/>
        <w:rPr>
          <w:sz w:val="24"/>
          <w:szCs w:val="24"/>
        </w:rPr>
      </w:pPr>
    </w:p>
    <w:p w:rsidR="00292DA5" w:rsidRPr="00921D51" w:rsidRDefault="00292DA5" w:rsidP="00292DA5">
      <w:pPr>
        <w:autoSpaceDE w:val="0"/>
        <w:autoSpaceDN w:val="0"/>
        <w:adjustRightInd w:val="0"/>
        <w:ind w:firstLine="709"/>
        <w:jc w:val="both"/>
        <w:rPr>
          <w:sz w:val="24"/>
          <w:szCs w:val="24"/>
        </w:rPr>
      </w:pPr>
      <w:r w:rsidRPr="00921D51">
        <w:rPr>
          <w:sz w:val="24"/>
          <w:szCs w:val="24"/>
        </w:rPr>
        <w:t xml:space="preserve">1. Настоящий порядок применяется при </w:t>
      </w:r>
      <w:r w:rsidRPr="00921D51">
        <w:rPr>
          <w:bCs/>
          <w:sz w:val="24"/>
          <w:szCs w:val="24"/>
        </w:rPr>
        <w:t xml:space="preserve">установлении </w:t>
      </w:r>
      <w:r w:rsidRPr="00921D51">
        <w:rPr>
          <w:sz w:val="24"/>
          <w:szCs w:val="24"/>
        </w:rPr>
        <w:t>доплат к окладам (должностным окладам), ставкам заработной платы работникам учреждени</w:t>
      </w:r>
      <w:r w:rsidR="007B5F25" w:rsidRPr="00921D51">
        <w:rPr>
          <w:sz w:val="24"/>
          <w:szCs w:val="24"/>
        </w:rPr>
        <w:t>я</w:t>
      </w:r>
      <w:r w:rsidRPr="00921D51">
        <w:rPr>
          <w:sz w:val="24"/>
          <w:szCs w:val="24"/>
        </w:rPr>
        <w:t xml:space="preserve"> (кроме </w:t>
      </w:r>
      <w:r w:rsidR="007B5F25" w:rsidRPr="00921D51">
        <w:rPr>
          <w:sz w:val="24"/>
          <w:szCs w:val="24"/>
        </w:rPr>
        <w:t>директора</w:t>
      </w:r>
      <w:r w:rsidRPr="00921D51">
        <w:rPr>
          <w:sz w:val="24"/>
          <w:szCs w:val="24"/>
        </w:rPr>
        <w:t>) за выполнение работ в условиях, отличающихся от нормальных.</w:t>
      </w:r>
    </w:p>
    <w:p w:rsidR="008321EB" w:rsidRPr="00921D51" w:rsidRDefault="00221098" w:rsidP="008321EB">
      <w:pPr>
        <w:autoSpaceDE w:val="0"/>
        <w:autoSpaceDN w:val="0"/>
        <w:adjustRightInd w:val="0"/>
        <w:ind w:firstLine="708"/>
        <w:jc w:val="both"/>
        <w:rPr>
          <w:rFonts w:eastAsia="Calibri"/>
          <w:sz w:val="24"/>
          <w:szCs w:val="24"/>
        </w:rPr>
      </w:pPr>
      <w:r w:rsidRPr="00921D51">
        <w:rPr>
          <w:sz w:val="24"/>
          <w:szCs w:val="24"/>
        </w:rPr>
        <w:t>2</w:t>
      </w:r>
      <w:r w:rsidR="00292DA5" w:rsidRPr="00921D51">
        <w:rPr>
          <w:sz w:val="24"/>
          <w:szCs w:val="24"/>
        </w:rPr>
        <w:t xml:space="preserve">. </w:t>
      </w:r>
      <w:r w:rsidR="008321EB" w:rsidRPr="00921D51">
        <w:rPr>
          <w:rFonts w:eastAsia="Calibri"/>
          <w:sz w:val="24"/>
          <w:szCs w:val="24"/>
        </w:rPr>
        <w:t xml:space="preserve">Работникам за выполнение работ в условиях, отличающихся от нормальных, устанавливаются доплаты к окладам (должностным окладам), ставкам заработной платы </w:t>
      </w:r>
      <w:r w:rsidR="007D3726" w:rsidRPr="00921D51">
        <w:rPr>
          <w:sz w:val="24"/>
          <w:szCs w:val="24"/>
        </w:rPr>
        <w:t xml:space="preserve">в абсолютном размере или </w:t>
      </w:r>
      <w:r w:rsidR="008321EB" w:rsidRPr="00921D51">
        <w:rPr>
          <w:rFonts w:eastAsia="Calibri"/>
          <w:sz w:val="24"/>
          <w:szCs w:val="24"/>
        </w:rPr>
        <w:t>в следующих размерах от установленных окладов (должностных окладов), ставок заработной платы и случаях:</w:t>
      </w:r>
    </w:p>
    <w:p w:rsidR="008321EB" w:rsidRPr="00921D51" w:rsidRDefault="00374C20" w:rsidP="008321EB">
      <w:pPr>
        <w:pStyle w:val="ae"/>
        <w:autoSpaceDE w:val="0"/>
        <w:autoSpaceDN w:val="0"/>
        <w:adjustRightInd w:val="0"/>
        <w:ind w:left="0" w:firstLine="709"/>
        <w:jc w:val="both"/>
      </w:pPr>
      <w:r w:rsidRPr="00921D51">
        <w:t xml:space="preserve">2.1 20-30% </w:t>
      </w:r>
      <w:r w:rsidR="008321EB" w:rsidRPr="00921D51">
        <w:t>процентов - педагогическим работникам, реализующим адаптированные основные общеобразовательные программы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адаптированные дополнительные общеобразовательные программы (дополнительные общеразвивающие программы) в учреждении.</w:t>
      </w:r>
    </w:p>
    <w:p w:rsidR="008321EB" w:rsidRPr="00921D51" w:rsidRDefault="008321EB" w:rsidP="008321EB">
      <w:pPr>
        <w:pStyle w:val="ae"/>
        <w:autoSpaceDE w:val="0"/>
        <w:autoSpaceDN w:val="0"/>
        <w:adjustRightInd w:val="0"/>
        <w:ind w:left="0" w:firstLine="709"/>
        <w:jc w:val="both"/>
      </w:pPr>
      <w:r w:rsidRPr="00921D51">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директором учреждения в зависимости от количества учащихся с ограниченными возможностями здоровья в группе (классе), степени и продолжительности общения работников с учащимися с ограниченными возможностями здоровья, от категории учащихся с ограниченными возможностями здоровья.</w:t>
      </w:r>
    </w:p>
    <w:p w:rsidR="008321EB" w:rsidRPr="00921D51" w:rsidRDefault="00C849B9" w:rsidP="008321EB">
      <w:pPr>
        <w:autoSpaceDE w:val="0"/>
        <w:autoSpaceDN w:val="0"/>
        <w:adjustRightInd w:val="0"/>
        <w:ind w:firstLine="709"/>
        <w:jc w:val="both"/>
        <w:rPr>
          <w:sz w:val="24"/>
          <w:szCs w:val="24"/>
        </w:rPr>
      </w:pPr>
      <w:r w:rsidRPr="00921D51">
        <w:rPr>
          <w:sz w:val="24"/>
          <w:szCs w:val="24"/>
        </w:rPr>
        <w:t xml:space="preserve">2.2. </w:t>
      </w:r>
      <w:r w:rsidR="004F03D6" w:rsidRPr="00921D51">
        <w:rPr>
          <w:sz w:val="24"/>
          <w:szCs w:val="24"/>
        </w:rPr>
        <w:t>20</w:t>
      </w:r>
      <w:r w:rsidR="008321EB" w:rsidRPr="00921D51">
        <w:rPr>
          <w:sz w:val="24"/>
          <w:szCs w:val="24"/>
        </w:rPr>
        <w:t xml:space="preserve"> процентов – педагогическим работникам за обучение по основным общеобразовательным программам, дополнительным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медицинской организации.</w:t>
      </w:r>
    </w:p>
    <w:p w:rsidR="008321EB" w:rsidRPr="00921D51" w:rsidRDefault="008321EB" w:rsidP="00E87B04">
      <w:pPr>
        <w:autoSpaceDE w:val="0"/>
        <w:autoSpaceDN w:val="0"/>
        <w:adjustRightInd w:val="0"/>
        <w:ind w:firstLine="709"/>
        <w:jc w:val="both"/>
        <w:rPr>
          <w:sz w:val="24"/>
          <w:szCs w:val="24"/>
        </w:rPr>
      </w:pPr>
      <w:r w:rsidRPr="00921D51">
        <w:rPr>
          <w:sz w:val="24"/>
          <w:szCs w:val="24"/>
        </w:rPr>
        <w:t>Конкретный перечень работников, которым устанавливаются доплаты к окладам (должностным окладам), ставкам заработной платы и конкретный размер доплат, определяется директором учреждения в зависимости от количества учащихся, степени и продолжительности общения работников с указанными учащимися.</w:t>
      </w:r>
    </w:p>
    <w:p w:rsidR="008321EB" w:rsidRPr="00921D51" w:rsidRDefault="00E87B04" w:rsidP="008321EB">
      <w:pPr>
        <w:autoSpaceDE w:val="0"/>
        <w:autoSpaceDN w:val="0"/>
        <w:adjustRightInd w:val="0"/>
        <w:ind w:firstLine="708"/>
        <w:jc w:val="both"/>
        <w:rPr>
          <w:sz w:val="24"/>
          <w:szCs w:val="24"/>
        </w:rPr>
      </w:pPr>
      <w:r w:rsidRPr="00921D51">
        <w:rPr>
          <w:sz w:val="24"/>
          <w:szCs w:val="24"/>
        </w:rPr>
        <w:t>2.3.</w:t>
      </w:r>
      <w:r w:rsidR="008321EB" w:rsidRPr="00921D51">
        <w:rPr>
          <w:sz w:val="24"/>
          <w:szCs w:val="24"/>
        </w:rPr>
        <w:t xml:space="preserve"> За у</w:t>
      </w:r>
      <w:r w:rsidR="008321EB" w:rsidRPr="00921D51">
        <w:rPr>
          <w:sz w:val="24"/>
          <w:szCs w:val="24"/>
          <w:lang w:eastAsia="ar-SA"/>
        </w:rPr>
        <w:t>величение объема работы</w:t>
      </w:r>
      <w:r w:rsidR="008321EB" w:rsidRPr="00921D51">
        <w:rPr>
          <w:sz w:val="24"/>
          <w:szCs w:val="24"/>
        </w:rPr>
        <w:t xml:space="preserve"> при выполнении работниками дополнительной работы по такой же профессии (должности):</w:t>
      </w:r>
    </w:p>
    <w:p w:rsidR="008321EB" w:rsidRPr="00921D51" w:rsidRDefault="008321EB" w:rsidP="008321EB">
      <w:pPr>
        <w:autoSpaceDE w:val="0"/>
        <w:autoSpaceDN w:val="0"/>
        <w:adjustRightInd w:val="0"/>
        <w:ind w:firstLine="708"/>
        <w:jc w:val="both"/>
        <w:rPr>
          <w:rFonts w:eastAsia="Calibri"/>
          <w:sz w:val="24"/>
          <w:szCs w:val="24"/>
        </w:rPr>
      </w:pPr>
    </w:p>
    <w:tbl>
      <w:tblPr>
        <w:tblW w:w="95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604"/>
        <w:gridCol w:w="2209"/>
        <w:gridCol w:w="1848"/>
      </w:tblGrid>
      <w:tr w:rsidR="00374C20" w:rsidRPr="00921D51" w:rsidTr="00374C20">
        <w:tc>
          <w:tcPr>
            <w:tcW w:w="876" w:type="dxa"/>
            <w:tcBorders>
              <w:top w:val="single" w:sz="4" w:space="0" w:color="auto"/>
              <w:left w:val="single" w:sz="4" w:space="0" w:color="auto"/>
              <w:bottom w:val="single" w:sz="4" w:space="0" w:color="auto"/>
              <w:right w:val="single" w:sz="4" w:space="0" w:color="auto"/>
            </w:tcBorders>
          </w:tcPr>
          <w:p w:rsidR="00374C20" w:rsidRPr="00921D51" w:rsidRDefault="00374C20" w:rsidP="00374C20">
            <w:pPr>
              <w:jc w:val="both"/>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rFonts w:eastAsia="Calibri"/>
                <w:sz w:val="24"/>
                <w:szCs w:val="24"/>
              </w:rPr>
              <w:t>Основание для установления доплаты</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Размер</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Периодичность</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w:t>
            </w:r>
          </w:p>
        </w:tc>
        <w:tc>
          <w:tcPr>
            <w:tcW w:w="4604" w:type="dxa"/>
            <w:tcBorders>
              <w:top w:val="single" w:sz="4" w:space="0" w:color="auto"/>
              <w:left w:val="single" w:sz="4" w:space="0" w:color="auto"/>
              <w:bottom w:val="single" w:sz="4" w:space="0" w:color="auto"/>
              <w:right w:val="single" w:sz="4" w:space="0" w:color="auto"/>
            </w:tcBorders>
          </w:tcPr>
          <w:p w:rsidR="00374C20" w:rsidRPr="00921D51" w:rsidRDefault="00374C20" w:rsidP="00374C20">
            <w:pPr>
              <w:jc w:val="both"/>
              <w:rPr>
                <w:sz w:val="24"/>
                <w:szCs w:val="24"/>
              </w:rPr>
            </w:pPr>
            <w:r w:rsidRPr="00921D51">
              <w:rPr>
                <w:sz w:val="24"/>
                <w:szCs w:val="24"/>
              </w:rPr>
              <w:t>Классное руководство;</w:t>
            </w:r>
          </w:p>
          <w:p w:rsidR="00374C20" w:rsidRPr="00921D51" w:rsidRDefault="00374C20" w:rsidP="00374C20">
            <w:pPr>
              <w:jc w:val="both"/>
              <w:rPr>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CE353A" w:rsidP="00374C20">
            <w:pPr>
              <w:jc w:val="both"/>
              <w:rPr>
                <w:sz w:val="24"/>
                <w:szCs w:val="24"/>
              </w:rPr>
            </w:pPr>
            <w:r>
              <w:rPr>
                <w:sz w:val="24"/>
                <w:szCs w:val="24"/>
              </w:rPr>
              <w:t>100</w:t>
            </w:r>
            <w:r w:rsidR="00374C20" w:rsidRPr="00921D51">
              <w:rPr>
                <w:sz w:val="24"/>
                <w:szCs w:val="24"/>
              </w:rPr>
              <w:t xml:space="preserve"> рублей за 1 ученика в классе</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2.</w:t>
            </w:r>
          </w:p>
        </w:tc>
        <w:tc>
          <w:tcPr>
            <w:tcW w:w="8661" w:type="dxa"/>
            <w:gridSpan w:val="3"/>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Проверка письменных работ:</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tcPr>
          <w:p w:rsidR="00374C20" w:rsidRPr="00921D51" w:rsidRDefault="00374C20" w:rsidP="00374C20">
            <w:pPr>
              <w:jc w:val="both"/>
              <w:rPr>
                <w:sz w:val="24"/>
                <w:szCs w:val="24"/>
              </w:rPr>
            </w:pPr>
            <w:r w:rsidRPr="00921D51">
              <w:rPr>
                <w:sz w:val="24"/>
                <w:szCs w:val="24"/>
              </w:rPr>
              <w:t>- учителям начальных классов;</w:t>
            </w:r>
          </w:p>
          <w:p w:rsidR="00374C20" w:rsidRPr="00921D51" w:rsidRDefault="00374C20" w:rsidP="00374C20">
            <w:pPr>
              <w:jc w:val="both"/>
              <w:rPr>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30 рублей </w:t>
            </w:r>
          </w:p>
          <w:p w:rsidR="00374C20" w:rsidRPr="00921D51" w:rsidRDefault="00374C20" w:rsidP="00374C20">
            <w:pPr>
              <w:jc w:val="both"/>
              <w:rPr>
                <w:sz w:val="24"/>
                <w:szCs w:val="24"/>
              </w:rPr>
            </w:pPr>
            <w:r w:rsidRPr="00921D51">
              <w:rPr>
                <w:sz w:val="24"/>
                <w:szCs w:val="24"/>
              </w:rPr>
              <w:t>за 1 ученика (15 рублей по русскому языку и 15 рублей по математике)</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учителям русского языка и литературы;</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20 рублей за 1 ученика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учителям математики;</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15 рублей за 1 ученика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учителям иностранного языка;</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7 рублей за 1 ученика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lastRenderedPageBreak/>
              <w:t>3.</w:t>
            </w:r>
          </w:p>
        </w:tc>
        <w:tc>
          <w:tcPr>
            <w:tcW w:w="8661" w:type="dxa"/>
            <w:gridSpan w:val="3"/>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Заведование:</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 заведование кабинетами; </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150-500 рублей по результатам смотра</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rPr>
          <w:trHeight w:val="119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rPr>
                <w:sz w:val="24"/>
                <w:szCs w:val="24"/>
              </w:rPr>
            </w:pPr>
            <w:r w:rsidRPr="00921D51">
              <w:rPr>
                <w:sz w:val="24"/>
                <w:szCs w:val="24"/>
              </w:rPr>
              <w:t xml:space="preserve">- заведование учебными мастерскими, спортивным залом </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350, 500, 1000</w:t>
            </w:r>
          </w:p>
          <w:p w:rsidR="00374C20" w:rsidRPr="00921D51" w:rsidRDefault="00374C20" w:rsidP="00374C20">
            <w:pPr>
              <w:jc w:val="both"/>
              <w:rPr>
                <w:sz w:val="24"/>
                <w:szCs w:val="24"/>
              </w:rPr>
            </w:pPr>
            <w:r w:rsidRPr="00921D51">
              <w:rPr>
                <w:sz w:val="24"/>
                <w:szCs w:val="24"/>
              </w:rPr>
              <w:t>рублей по результатам смотра</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rPr>
          <w:trHeight w:val="492"/>
        </w:trPr>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rPr>
                <w:sz w:val="24"/>
                <w:szCs w:val="24"/>
              </w:rPr>
            </w:pPr>
            <w:r w:rsidRPr="00921D51">
              <w:rPr>
                <w:sz w:val="24"/>
                <w:szCs w:val="24"/>
              </w:rPr>
              <w:t>-заведование школьным музеем</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B10720" w:rsidP="00374C20">
            <w:pPr>
              <w:jc w:val="both"/>
              <w:rPr>
                <w:sz w:val="24"/>
                <w:szCs w:val="24"/>
              </w:rPr>
            </w:pPr>
            <w:r>
              <w:rPr>
                <w:sz w:val="24"/>
                <w:szCs w:val="24"/>
              </w:rPr>
              <w:t>35</w:t>
            </w:r>
            <w:r w:rsidR="00374C20" w:rsidRPr="00921D51">
              <w:rPr>
                <w:sz w:val="24"/>
                <w:szCs w:val="24"/>
              </w:rPr>
              <w:t xml:space="preserve">0 рублей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rPr>
                <w:sz w:val="24"/>
                <w:szCs w:val="24"/>
              </w:rPr>
            </w:pPr>
            <w:r w:rsidRPr="00921D51">
              <w:rPr>
                <w:sz w:val="24"/>
                <w:szCs w:val="24"/>
              </w:rPr>
              <w:t>- заведование: творческими рабочими и экспертными группами, руководство методическими объединениями;</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500 рублей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5.</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Проведение работы по дополнительным образовательным программам  </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300 рублей за 1 час в неделю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6.</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работы по профессиональной ориентации;</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7.</w:t>
            </w:r>
          </w:p>
        </w:tc>
        <w:tc>
          <w:tcPr>
            <w:tcW w:w="4604" w:type="dxa"/>
            <w:tcBorders>
              <w:top w:val="single" w:sz="4" w:space="0" w:color="auto"/>
              <w:left w:val="single" w:sz="4" w:space="0" w:color="auto"/>
              <w:bottom w:val="single" w:sz="4" w:space="0" w:color="auto"/>
              <w:right w:val="single" w:sz="4" w:space="0" w:color="auto"/>
            </w:tcBorders>
          </w:tcPr>
          <w:p w:rsidR="00374C20" w:rsidRPr="00921D51" w:rsidRDefault="00374C20" w:rsidP="00374C20">
            <w:pPr>
              <w:jc w:val="both"/>
              <w:rPr>
                <w:sz w:val="24"/>
                <w:szCs w:val="24"/>
              </w:rPr>
            </w:pPr>
            <w:r w:rsidRPr="00921D51">
              <w:rPr>
                <w:sz w:val="24"/>
                <w:szCs w:val="24"/>
              </w:rPr>
              <w:t xml:space="preserve">Проведение неаудиторной работы (неаудиторная занятость): </w:t>
            </w:r>
          </w:p>
        </w:tc>
        <w:tc>
          <w:tcPr>
            <w:tcW w:w="2209"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До 100% к должностному окладу работника</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CE353A" w:rsidP="00374C20">
            <w:pPr>
              <w:jc w:val="both"/>
              <w:rPr>
                <w:sz w:val="24"/>
                <w:szCs w:val="24"/>
              </w:rPr>
            </w:pPr>
            <w:r>
              <w:rPr>
                <w:sz w:val="24"/>
                <w:szCs w:val="24"/>
              </w:rPr>
              <w:t>К</w:t>
            </w:r>
            <w:r w:rsidR="00374C20" w:rsidRPr="00921D51">
              <w:rPr>
                <w:sz w:val="24"/>
                <w:szCs w:val="24"/>
              </w:rPr>
              <w:t>онсультации и дополнительные занятия с обучающимися;</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Подготовка к ГИА (ЕГЭ, ОГЭ, ГВЭ)</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686FF2" w:rsidRPr="00921D51" w:rsidTr="00CE353A">
        <w:tc>
          <w:tcPr>
            <w:tcW w:w="876" w:type="dxa"/>
            <w:vMerge/>
            <w:tcBorders>
              <w:top w:val="single" w:sz="4" w:space="0" w:color="auto"/>
              <w:left w:val="single" w:sz="4" w:space="0" w:color="auto"/>
              <w:bottom w:val="single" w:sz="4" w:space="0" w:color="auto"/>
              <w:right w:val="single" w:sz="4" w:space="0" w:color="auto"/>
            </w:tcBorders>
          </w:tcPr>
          <w:p w:rsidR="00686FF2" w:rsidRPr="00921D51" w:rsidRDefault="00686FF2" w:rsidP="00686FF2">
            <w:pPr>
              <w:rPr>
                <w:sz w:val="24"/>
                <w:szCs w:val="24"/>
              </w:rPr>
            </w:pPr>
          </w:p>
        </w:tc>
        <w:tc>
          <w:tcPr>
            <w:tcW w:w="4604" w:type="dxa"/>
            <w:tcBorders>
              <w:top w:val="single" w:sz="4" w:space="0" w:color="auto"/>
              <w:left w:val="single" w:sz="4" w:space="0" w:color="auto"/>
              <w:bottom w:val="single" w:sz="4" w:space="0" w:color="auto"/>
              <w:right w:val="single" w:sz="4" w:space="0" w:color="auto"/>
            </w:tcBorders>
          </w:tcPr>
          <w:p w:rsidR="00686FF2" w:rsidRDefault="00686FF2" w:rsidP="00686FF2">
            <w:r w:rsidRPr="008E6D0F">
              <w:rPr>
                <w:sz w:val="24"/>
                <w:szCs w:val="24"/>
              </w:rPr>
              <w:t>За инклюзивное образование</w:t>
            </w:r>
          </w:p>
        </w:tc>
        <w:tc>
          <w:tcPr>
            <w:tcW w:w="2209" w:type="dxa"/>
            <w:vMerge/>
            <w:tcBorders>
              <w:top w:val="single" w:sz="4" w:space="0" w:color="auto"/>
              <w:left w:val="single" w:sz="4" w:space="0" w:color="auto"/>
              <w:bottom w:val="single" w:sz="4" w:space="0" w:color="auto"/>
              <w:right w:val="single" w:sz="4" w:space="0" w:color="auto"/>
            </w:tcBorders>
          </w:tcPr>
          <w:p w:rsidR="00686FF2" w:rsidRPr="00921D51" w:rsidRDefault="00686FF2" w:rsidP="00686FF2">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tcPr>
          <w:p w:rsidR="00686FF2" w:rsidRPr="00921D51" w:rsidRDefault="00686FF2" w:rsidP="00686FF2">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CE353A" w:rsidP="00374C20">
            <w:pPr>
              <w:jc w:val="both"/>
              <w:rPr>
                <w:sz w:val="24"/>
                <w:szCs w:val="24"/>
              </w:rPr>
            </w:pPr>
            <w:r>
              <w:rPr>
                <w:sz w:val="24"/>
                <w:szCs w:val="24"/>
              </w:rPr>
              <w:t>П</w:t>
            </w:r>
            <w:r w:rsidR="00374C20" w:rsidRPr="00921D51">
              <w:rPr>
                <w:sz w:val="24"/>
                <w:szCs w:val="24"/>
              </w:rPr>
              <w:t>одготовка обучающихся к олимпиадам, конференциям, смотрам;</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CE353A" w:rsidP="00374C20">
            <w:pPr>
              <w:jc w:val="both"/>
              <w:rPr>
                <w:sz w:val="24"/>
                <w:szCs w:val="24"/>
              </w:rPr>
            </w:pPr>
            <w:r>
              <w:rPr>
                <w:sz w:val="24"/>
                <w:szCs w:val="24"/>
              </w:rPr>
              <w:t>М</w:t>
            </w:r>
            <w:r w:rsidR="00374C20" w:rsidRPr="00921D51">
              <w:rPr>
                <w:sz w:val="24"/>
                <w:szCs w:val="24"/>
              </w:rPr>
              <w:t>етодическая работа;</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CE353A" w:rsidP="00374C20">
            <w:pPr>
              <w:jc w:val="both"/>
              <w:rPr>
                <w:sz w:val="24"/>
                <w:szCs w:val="24"/>
              </w:rPr>
            </w:pPr>
            <w:r>
              <w:rPr>
                <w:sz w:val="24"/>
                <w:szCs w:val="24"/>
              </w:rPr>
              <w:t>И</w:t>
            </w:r>
            <w:r w:rsidR="00374C20" w:rsidRPr="00921D51">
              <w:rPr>
                <w:sz w:val="24"/>
                <w:szCs w:val="24"/>
              </w:rPr>
              <w:t>ные формы работы с обучающимися и (или) их родителями (законными представителями)</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8</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Подготовка учащихся к сдаче норм ГТО, организация и проведение массовых спортивных мероприятий, сопровождение учащихся на соревнования</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3 000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9</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кадетского, юнармейского движения, организация работы в кадетских классах, организация работы военно-патриотического клуба</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1 000 рублей </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10</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общественно- полезного труда</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50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по факту выполнения</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11.</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горячего питания, ведение документации, отчетность</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3 000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12.</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отдыха детей в каникулы</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500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За 1 смену</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13.</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Организация работы  по социализации обучающихся </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F7271D" w:rsidP="00374C20">
            <w:pPr>
              <w:jc w:val="both"/>
              <w:rPr>
                <w:sz w:val="24"/>
                <w:szCs w:val="24"/>
              </w:rPr>
            </w:pPr>
            <w:r>
              <w:rPr>
                <w:sz w:val="24"/>
                <w:szCs w:val="24"/>
              </w:rPr>
              <w:t xml:space="preserve">2 </w:t>
            </w:r>
            <w:r w:rsidR="00374C20" w:rsidRPr="00921D51">
              <w:rPr>
                <w:sz w:val="24"/>
                <w:szCs w:val="24"/>
              </w:rPr>
              <w:t>500 рублей в месяц</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 ежемесячно</w:t>
            </w: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14</w:t>
            </w:r>
            <w:r w:rsidR="00CC30D7" w:rsidRPr="00921D51">
              <w:rPr>
                <w:sz w:val="24"/>
                <w:szCs w:val="24"/>
              </w:rPr>
              <w:t>.</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Проведение подворовых обходов в закрепленном микрорайоне</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по факту выполнения</w:t>
            </w:r>
          </w:p>
        </w:tc>
      </w:tr>
      <w:tr w:rsidR="00374C20" w:rsidRPr="00921D51" w:rsidTr="00374C20">
        <w:tc>
          <w:tcPr>
            <w:tcW w:w="876"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15</w:t>
            </w:r>
            <w:r w:rsidR="00CC30D7" w:rsidRPr="00921D51">
              <w:rPr>
                <w:sz w:val="24"/>
                <w:szCs w:val="24"/>
              </w:rPr>
              <w:t>.</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tabs>
                <w:tab w:val="right" w:pos="4300"/>
              </w:tabs>
              <w:jc w:val="both"/>
              <w:rPr>
                <w:sz w:val="24"/>
                <w:szCs w:val="24"/>
              </w:rPr>
            </w:pPr>
            <w:r w:rsidRPr="00921D51">
              <w:rPr>
                <w:sz w:val="24"/>
                <w:szCs w:val="24"/>
              </w:rPr>
              <w:t>Общественным инспекторам за:</w:t>
            </w:r>
            <w:r w:rsidRPr="00921D51">
              <w:rPr>
                <w:sz w:val="24"/>
                <w:szCs w:val="24"/>
              </w:rPr>
              <w:tab/>
            </w:r>
          </w:p>
        </w:tc>
        <w:tc>
          <w:tcPr>
            <w:tcW w:w="2209"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F7271D" w:rsidP="00374C20">
            <w:pPr>
              <w:jc w:val="both"/>
              <w:rPr>
                <w:sz w:val="24"/>
                <w:szCs w:val="24"/>
              </w:rPr>
            </w:pPr>
            <w:r>
              <w:rPr>
                <w:sz w:val="24"/>
                <w:szCs w:val="24"/>
              </w:rPr>
              <w:t>5</w:t>
            </w:r>
            <w:r w:rsidR="00374C20" w:rsidRPr="00921D51">
              <w:rPr>
                <w:sz w:val="24"/>
                <w:szCs w:val="24"/>
              </w:rPr>
              <w:t>00 рублей</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r w:rsidR="00CC30D7" w:rsidRPr="00921D51" w:rsidTr="00374C20">
        <w:tc>
          <w:tcPr>
            <w:tcW w:w="876" w:type="dxa"/>
            <w:vMerge/>
            <w:tcBorders>
              <w:top w:val="single" w:sz="4" w:space="0" w:color="auto"/>
              <w:left w:val="single" w:sz="4" w:space="0" w:color="auto"/>
              <w:bottom w:val="single" w:sz="4" w:space="0" w:color="auto"/>
              <w:right w:val="single" w:sz="4" w:space="0" w:color="auto"/>
            </w:tcBorders>
          </w:tcPr>
          <w:p w:rsidR="00CC30D7" w:rsidRPr="00921D51" w:rsidRDefault="00CC30D7" w:rsidP="00374C20">
            <w:pPr>
              <w:jc w:val="both"/>
              <w:rPr>
                <w:sz w:val="24"/>
                <w:szCs w:val="24"/>
              </w:rPr>
            </w:pPr>
          </w:p>
        </w:tc>
        <w:tc>
          <w:tcPr>
            <w:tcW w:w="4604" w:type="dxa"/>
            <w:tcBorders>
              <w:top w:val="single" w:sz="4" w:space="0" w:color="auto"/>
              <w:left w:val="single" w:sz="4" w:space="0" w:color="auto"/>
              <w:bottom w:val="single" w:sz="4" w:space="0" w:color="auto"/>
              <w:right w:val="single" w:sz="4" w:space="0" w:color="auto"/>
            </w:tcBorders>
          </w:tcPr>
          <w:p w:rsidR="00CC30D7" w:rsidRPr="00921D51" w:rsidRDefault="00CC30D7" w:rsidP="00CC30D7">
            <w:pPr>
              <w:tabs>
                <w:tab w:val="right" w:pos="4300"/>
              </w:tabs>
              <w:jc w:val="both"/>
              <w:rPr>
                <w:sz w:val="24"/>
                <w:szCs w:val="24"/>
              </w:rPr>
            </w:pPr>
            <w:r w:rsidRPr="00921D51">
              <w:rPr>
                <w:sz w:val="24"/>
                <w:szCs w:val="24"/>
              </w:rPr>
              <w:t>- р</w:t>
            </w:r>
            <w:r w:rsidR="00686FF2">
              <w:rPr>
                <w:sz w:val="24"/>
                <w:szCs w:val="24"/>
              </w:rPr>
              <w:t>абота с детьми-инвалидами и их с</w:t>
            </w:r>
            <w:r w:rsidRPr="00921D51">
              <w:rPr>
                <w:sz w:val="24"/>
                <w:szCs w:val="24"/>
              </w:rPr>
              <w:t>емьями</w:t>
            </w:r>
          </w:p>
        </w:tc>
        <w:tc>
          <w:tcPr>
            <w:tcW w:w="2209" w:type="dxa"/>
            <w:vMerge/>
            <w:tcBorders>
              <w:top w:val="single" w:sz="4" w:space="0" w:color="auto"/>
              <w:left w:val="single" w:sz="4" w:space="0" w:color="auto"/>
              <w:bottom w:val="single" w:sz="4" w:space="0" w:color="auto"/>
              <w:right w:val="single" w:sz="4" w:space="0" w:color="auto"/>
            </w:tcBorders>
          </w:tcPr>
          <w:p w:rsidR="00CC30D7" w:rsidRPr="00921D51" w:rsidRDefault="00CC30D7" w:rsidP="00374C20">
            <w:pPr>
              <w:jc w:val="both"/>
              <w:rPr>
                <w:sz w:val="24"/>
                <w:szCs w:val="24"/>
              </w:rPr>
            </w:pPr>
          </w:p>
        </w:tc>
        <w:tc>
          <w:tcPr>
            <w:tcW w:w="1848" w:type="dxa"/>
            <w:vMerge/>
            <w:tcBorders>
              <w:top w:val="single" w:sz="4" w:space="0" w:color="auto"/>
              <w:left w:val="single" w:sz="4" w:space="0" w:color="auto"/>
              <w:bottom w:val="single" w:sz="4" w:space="0" w:color="auto"/>
              <w:right w:val="single" w:sz="4" w:space="0" w:color="auto"/>
            </w:tcBorders>
          </w:tcPr>
          <w:p w:rsidR="00CC30D7" w:rsidRPr="00921D51" w:rsidRDefault="00CC30D7" w:rsidP="00374C20">
            <w:pPr>
              <w:jc w:val="both"/>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CC30D7">
            <w:pPr>
              <w:jc w:val="both"/>
              <w:rPr>
                <w:sz w:val="24"/>
                <w:szCs w:val="24"/>
              </w:rPr>
            </w:pPr>
            <w:r w:rsidRPr="00921D51">
              <w:rPr>
                <w:sz w:val="24"/>
                <w:szCs w:val="24"/>
              </w:rPr>
              <w:t>- работа</w:t>
            </w:r>
            <w:r w:rsidR="00CC30D7" w:rsidRPr="00921D51">
              <w:rPr>
                <w:sz w:val="24"/>
                <w:szCs w:val="24"/>
              </w:rPr>
              <w:t xml:space="preserve"> с </w:t>
            </w:r>
            <w:r w:rsidRPr="00921D51">
              <w:rPr>
                <w:sz w:val="24"/>
                <w:szCs w:val="24"/>
              </w:rPr>
              <w:t xml:space="preserve"> детьми</w:t>
            </w:r>
            <w:r w:rsidR="00CC30D7" w:rsidRPr="00921D51">
              <w:rPr>
                <w:sz w:val="24"/>
                <w:szCs w:val="24"/>
              </w:rPr>
              <w:t>, находящимися под опекой</w:t>
            </w:r>
            <w:r w:rsidRPr="00921D51">
              <w:rPr>
                <w:sz w:val="24"/>
                <w:szCs w:val="24"/>
              </w:rPr>
              <w:t>;</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пропаганду правил дорожного движения;</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 xml:space="preserve">- пропаганду правил пожарной </w:t>
            </w:r>
            <w:r w:rsidRPr="00921D51">
              <w:rPr>
                <w:sz w:val="24"/>
                <w:szCs w:val="24"/>
              </w:rPr>
              <w:lastRenderedPageBreak/>
              <w:t>безопасности;</w:t>
            </w: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74C20" w:rsidRPr="00921D51" w:rsidRDefault="00374C20" w:rsidP="00374C20">
            <w:pPr>
              <w:rPr>
                <w:sz w:val="24"/>
                <w:szCs w:val="24"/>
              </w:rPr>
            </w:pPr>
          </w:p>
        </w:tc>
      </w:tr>
      <w:tr w:rsidR="00374C20" w:rsidRPr="00921D51" w:rsidTr="00374C20">
        <w:tc>
          <w:tcPr>
            <w:tcW w:w="876"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16</w:t>
            </w:r>
          </w:p>
        </w:tc>
        <w:tc>
          <w:tcPr>
            <w:tcW w:w="4604"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Организация работы с детьми в школьном музее</w:t>
            </w:r>
          </w:p>
        </w:tc>
        <w:tc>
          <w:tcPr>
            <w:tcW w:w="2209"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300 рублей</w:t>
            </w:r>
          </w:p>
        </w:tc>
        <w:tc>
          <w:tcPr>
            <w:tcW w:w="1848" w:type="dxa"/>
            <w:tcBorders>
              <w:top w:val="single" w:sz="4" w:space="0" w:color="auto"/>
              <w:left w:val="single" w:sz="4" w:space="0" w:color="auto"/>
              <w:bottom w:val="single" w:sz="4" w:space="0" w:color="auto"/>
              <w:right w:val="single" w:sz="4" w:space="0" w:color="auto"/>
            </w:tcBorders>
            <w:hideMark/>
          </w:tcPr>
          <w:p w:rsidR="00374C20" w:rsidRPr="00921D51" w:rsidRDefault="00374C20" w:rsidP="00374C20">
            <w:pPr>
              <w:jc w:val="both"/>
              <w:rPr>
                <w:sz w:val="24"/>
                <w:szCs w:val="24"/>
              </w:rPr>
            </w:pPr>
            <w:r w:rsidRPr="00921D51">
              <w:rPr>
                <w:sz w:val="24"/>
                <w:szCs w:val="24"/>
              </w:rPr>
              <w:t>ежемесячно</w:t>
            </w:r>
          </w:p>
        </w:tc>
      </w:tr>
    </w:tbl>
    <w:p w:rsidR="00C849B9" w:rsidRPr="00921D51" w:rsidRDefault="00C849B9" w:rsidP="00CC30D7">
      <w:pPr>
        <w:autoSpaceDE w:val="0"/>
        <w:autoSpaceDN w:val="0"/>
        <w:adjustRightInd w:val="0"/>
        <w:jc w:val="both"/>
        <w:rPr>
          <w:sz w:val="24"/>
          <w:szCs w:val="24"/>
        </w:rPr>
      </w:pPr>
    </w:p>
    <w:p w:rsidR="00832E99" w:rsidRPr="00921D51" w:rsidRDefault="00832E99" w:rsidP="00292DA5">
      <w:pPr>
        <w:autoSpaceDE w:val="0"/>
        <w:autoSpaceDN w:val="0"/>
        <w:adjustRightInd w:val="0"/>
        <w:ind w:firstLine="709"/>
        <w:jc w:val="both"/>
        <w:rPr>
          <w:sz w:val="24"/>
          <w:szCs w:val="24"/>
        </w:rPr>
      </w:pPr>
      <w:r w:rsidRPr="00921D51">
        <w:rPr>
          <w:sz w:val="24"/>
          <w:szCs w:val="24"/>
        </w:rPr>
        <w:t>2.4. За у</w:t>
      </w:r>
      <w:r w:rsidRPr="00921D51">
        <w:rPr>
          <w:sz w:val="24"/>
          <w:szCs w:val="24"/>
          <w:lang w:eastAsia="ar-SA"/>
        </w:rPr>
        <w:t>величение объема работы</w:t>
      </w:r>
      <w:r w:rsidRPr="00921D51">
        <w:rPr>
          <w:sz w:val="24"/>
          <w:szCs w:val="24"/>
        </w:rPr>
        <w:t xml:space="preserve"> при выполнении работниками дополнительных работ, не включенных в должностные инструкции:</w:t>
      </w:r>
    </w:p>
    <w:p w:rsidR="00F42CA1" w:rsidRPr="00921D51" w:rsidRDefault="00F42CA1" w:rsidP="00292DA5">
      <w:pPr>
        <w:autoSpaceDE w:val="0"/>
        <w:autoSpaceDN w:val="0"/>
        <w:adjustRightInd w:val="0"/>
        <w:ind w:firstLine="709"/>
        <w:jc w:val="both"/>
        <w:rPr>
          <w:sz w:val="24"/>
          <w:szCs w:val="24"/>
        </w:rPr>
      </w:pPr>
    </w:p>
    <w:tbl>
      <w:tblPr>
        <w:tblW w:w="95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604"/>
        <w:gridCol w:w="2209"/>
        <w:gridCol w:w="1848"/>
      </w:tblGrid>
      <w:tr w:rsidR="007A11DE" w:rsidRPr="00921D51" w:rsidTr="00CE353A">
        <w:tc>
          <w:tcPr>
            <w:tcW w:w="876" w:type="dxa"/>
            <w:tcBorders>
              <w:top w:val="single" w:sz="4" w:space="0" w:color="auto"/>
              <w:left w:val="single" w:sz="4" w:space="0" w:color="auto"/>
              <w:bottom w:val="single" w:sz="4" w:space="0" w:color="auto"/>
              <w:right w:val="single" w:sz="4" w:space="0" w:color="auto"/>
            </w:tcBorders>
            <w:hideMark/>
          </w:tcPr>
          <w:p w:rsidR="007A11DE" w:rsidRPr="00921D51" w:rsidRDefault="007A11DE" w:rsidP="00CE353A">
            <w:pPr>
              <w:jc w:val="both"/>
              <w:rPr>
                <w:sz w:val="24"/>
                <w:szCs w:val="24"/>
              </w:rPr>
            </w:pPr>
            <w:r w:rsidRPr="00921D51">
              <w:rPr>
                <w:sz w:val="24"/>
                <w:szCs w:val="24"/>
              </w:rPr>
              <w:t>1.</w:t>
            </w:r>
          </w:p>
        </w:tc>
        <w:tc>
          <w:tcPr>
            <w:tcW w:w="4604" w:type="dxa"/>
            <w:tcBorders>
              <w:top w:val="single" w:sz="4" w:space="0" w:color="auto"/>
              <w:left w:val="single" w:sz="4" w:space="0" w:color="auto"/>
              <w:bottom w:val="single" w:sz="4" w:space="0" w:color="auto"/>
              <w:right w:val="single" w:sz="4" w:space="0" w:color="auto"/>
            </w:tcBorders>
            <w:hideMark/>
          </w:tcPr>
          <w:p w:rsidR="007A11DE" w:rsidRPr="00921D51" w:rsidRDefault="007A11DE" w:rsidP="00CE353A">
            <w:pPr>
              <w:jc w:val="both"/>
              <w:rPr>
                <w:sz w:val="24"/>
                <w:szCs w:val="24"/>
              </w:rPr>
            </w:pPr>
            <w:r w:rsidRPr="00921D51">
              <w:rPr>
                <w:sz w:val="24"/>
                <w:szCs w:val="24"/>
              </w:rPr>
              <w:t>- за выполнение обязанностей оператора ЕИС  «Сетевой Город. Образование»</w:t>
            </w:r>
          </w:p>
        </w:tc>
        <w:tc>
          <w:tcPr>
            <w:tcW w:w="2209" w:type="dxa"/>
            <w:vMerge w:val="restart"/>
            <w:tcBorders>
              <w:top w:val="single" w:sz="4" w:space="0" w:color="auto"/>
              <w:left w:val="single" w:sz="4" w:space="0" w:color="auto"/>
              <w:right w:val="single" w:sz="4" w:space="0" w:color="auto"/>
            </w:tcBorders>
            <w:hideMark/>
          </w:tcPr>
          <w:p w:rsidR="007A11DE" w:rsidRPr="00921D51" w:rsidRDefault="007A11DE" w:rsidP="00CE353A">
            <w:pPr>
              <w:jc w:val="both"/>
              <w:rPr>
                <w:sz w:val="24"/>
                <w:szCs w:val="24"/>
              </w:rPr>
            </w:pPr>
            <w:r w:rsidRPr="00921D51">
              <w:rPr>
                <w:sz w:val="24"/>
                <w:szCs w:val="24"/>
              </w:rPr>
              <w:t>До 100% к должностному окладу работника</w:t>
            </w:r>
          </w:p>
        </w:tc>
        <w:tc>
          <w:tcPr>
            <w:tcW w:w="1848" w:type="dxa"/>
            <w:tcBorders>
              <w:top w:val="single" w:sz="4" w:space="0" w:color="auto"/>
              <w:left w:val="single" w:sz="4" w:space="0" w:color="auto"/>
              <w:bottom w:val="single" w:sz="4" w:space="0" w:color="auto"/>
              <w:right w:val="single" w:sz="4" w:space="0" w:color="auto"/>
            </w:tcBorders>
            <w:hideMark/>
          </w:tcPr>
          <w:p w:rsidR="007A11DE" w:rsidRPr="00921D51" w:rsidRDefault="007A11DE" w:rsidP="00CE353A">
            <w:pPr>
              <w:jc w:val="both"/>
              <w:rPr>
                <w:sz w:val="24"/>
                <w:szCs w:val="24"/>
              </w:rPr>
            </w:pPr>
            <w:r w:rsidRPr="00921D51">
              <w:rPr>
                <w:sz w:val="24"/>
                <w:szCs w:val="24"/>
              </w:rPr>
              <w:t>ежемесячно</w:t>
            </w:r>
          </w:p>
        </w:tc>
      </w:tr>
      <w:tr w:rsidR="007A11DE" w:rsidRPr="00921D51" w:rsidTr="00CE353A">
        <w:tc>
          <w:tcPr>
            <w:tcW w:w="876"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2.</w:t>
            </w:r>
          </w:p>
        </w:tc>
        <w:tc>
          <w:tcPr>
            <w:tcW w:w="4604"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 за выполнение обязанностей оператора АИС «Е-услуги. Образование», РБД и др.</w:t>
            </w:r>
          </w:p>
        </w:tc>
        <w:tc>
          <w:tcPr>
            <w:tcW w:w="2209" w:type="dxa"/>
            <w:vMerge/>
            <w:tcBorders>
              <w:left w:val="single" w:sz="4" w:space="0" w:color="auto"/>
              <w:right w:val="single" w:sz="4" w:space="0" w:color="auto"/>
            </w:tcBorders>
          </w:tcPr>
          <w:p w:rsidR="007A11DE" w:rsidRPr="00921D51" w:rsidRDefault="007A11DE" w:rsidP="007A11DE">
            <w:pPr>
              <w:jc w:val="both"/>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ежемесячно</w:t>
            </w:r>
          </w:p>
        </w:tc>
      </w:tr>
      <w:tr w:rsidR="007A11DE" w:rsidRPr="00921D51" w:rsidTr="00CE353A">
        <w:tc>
          <w:tcPr>
            <w:tcW w:w="876"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3.</w:t>
            </w:r>
          </w:p>
        </w:tc>
        <w:tc>
          <w:tcPr>
            <w:tcW w:w="4604"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 за выполнение обязанностей инженера по охране труда</w:t>
            </w:r>
          </w:p>
        </w:tc>
        <w:tc>
          <w:tcPr>
            <w:tcW w:w="2209" w:type="dxa"/>
            <w:vMerge/>
            <w:tcBorders>
              <w:left w:val="single" w:sz="4" w:space="0" w:color="auto"/>
              <w:right w:val="single" w:sz="4" w:space="0" w:color="auto"/>
            </w:tcBorders>
          </w:tcPr>
          <w:p w:rsidR="007A11DE" w:rsidRPr="00921D51" w:rsidRDefault="007A11DE" w:rsidP="007A11DE">
            <w:pPr>
              <w:jc w:val="both"/>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ежемесячно</w:t>
            </w:r>
          </w:p>
        </w:tc>
      </w:tr>
      <w:tr w:rsidR="007A11DE" w:rsidRPr="00921D51" w:rsidTr="00CE353A">
        <w:tc>
          <w:tcPr>
            <w:tcW w:w="876"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4.</w:t>
            </w:r>
          </w:p>
        </w:tc>
        <w:tc>
          <w:tcPr>
            <w:tcW w:w="4604"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 за выполнение обязанностей лаборанта химии</w:t>
            </w:r>
          </w:p>
        </w:tc>
        <w:tc>
          <w:tcPr>
            <w:tcW w:w="2209" w:type="dxa"/>
            <w:vMerge/>
            <w:tcBorders>
              <w:left w:val="single" w:sz="4" w:space="0" w:color="auto"/>
              <w:right w:val="single" w:sz="4" w:space="0" w:color="auto"/>
            </w:tcBorders>
          </w:tcPr>
          <w:p w:rsidR="007A11DE" w:rsidRPr="00921D51" w:rsidRDefault="007A11DE" w:rsidP="007A11DE">
            <w:pPr>
              <w:jc w:val="both"/>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ежемесячно</w:t>
            </w:r>
          </w:p>
        </w:tc>
      </w:tr>
      <w:tr w:rsidR="007A11DE" w:rsidRPr="00921D51" w:rsidTr="00CE353A">
        <w:tc>
          <w:tcPr>
            <w:tcW w:w="876"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5.</w:t>
            </w:r>
          </w:p>
        </w:tc>
        <w:tc>
          <w:tcPr>
            <w:tcW w:w="4604"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 за выполнение обязанностей воспитателя</w:t>
            </w:r>
          </w:p>
        </w:tc>
        <w:tc>
          <w:tcPr>
            <w:tcW w:w="2209" w:type="dxa"/>
            <w:vMerge/>
            <w:tcBorders>
              <w:left w:val="single" w:sz="4" w:space="0" w:color="auto"/>
              <w:bottom w:val="single" w:sz="4" w:space="0" w:color="auto"/>
              <w:right w:val="single" w:sz="4" w:space="0" w:color="auto"/>
            </w:tcBorders>
          </w:tcPr>
          <w:p w:rsidR="007A11DE" w:rsidRPr="00921D51" w:rsidRDefault="007A11DE" w:rsidP="007A11DE">
            <w:pPr>
              <w:jc w:val="both"/>
              <w:rPr>
                <w:sz w:val="24"/>
                <w:szCs w:val="24"/>
              </w:rPr>
            </w:pPr>
          </w:p>
        </w:tc>
        <w:tc>
          <w:tcPr>
            <w:tcW w:w="1848" w:type="dxa"/>
            <w:tcBorders>
              <w:top w:val="single" w:sz="4" w:space="0" w:color="auto"/>
              <w:left w:val="single" w:sz="4" w:space="0" w:color="auto"/>
              <w:bottom w:val="single" w:sz="4" w:space="0" w:color="auto"/>
              <w:right w:val="single" w:sz="4" w:space="0" w:color="auto"/>
            </w:tcBorders>
          </w:tcPr>
          <w:p w:rsidR="007A11DE" w:rsidRPr="00921D51" w:rsidRDefault="007A11DE" w:rsidP="007A11DE">
            <w:pPr>
              <w:jc w:val="both"/>
              <w:rPr>
                <w:sz w:val="24"/>
                <w:szCs w:val="24"/>
              </w:rPr>
            </w:pPr>
            <w:r w:rsidRPr="00921D51">
              <w:rPr>
                <w:sz w:val="24"/>
                <w:szCs w:val="24"/>
              </w:rPr>
              <w:t>ежемесячно</w:t>
            </w:r>
          </w:p>
        </w:tc>
      </w:tr>
      <w:tr w:rsidR="00D92010" w:rsidRPr="00921D51" w:rsidTr="00183B1D">
        <w:tc>
          <w:tcPr>
            <w:tcW w:w="876" w:type="dxa"/>
            <w:vMerge w:val="restart"/>
            <w:tcBorders>
              <w:top w:val="single" w:sz="4" w:space="0" w:color="auto"/>
              <w:left w:val="single" w:sz="4" w:space="0" w:color="auto"/>
              <w:right w:val="single" w:sz="4" w:space="0" w:color="auto"/>
            </w:tcBorders>
          </w:tcPr>
          <w:p w:rsidR="00D92010" w:rsidRPr="00921D51" w:rsidRDefault="00D92010" w:rsidP="007A11DE">
            <w:pPr>
              <w:jc w:val="both"/>
              <w:rPr>
                <w:sz w:val="24"/>
                <w:szCs w:val="24"/>
              </w:rPr>
            </w:pPr>
            <w:r w:rsidRPr="00921D51">
              <w:rPr>
                <w:sz w:val="24"/>
                <w:szCs w:val="24"/>
              </w:rPr>
              <w:t>6.</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7A11DE">
            <w:pPr>
              <w:jc w:val="both"/>
              <w:rPr>
                <w:sz w:val="24"/>
                <w:szCs w:val="24"/>
              </w:rPr>
            </w:pPr>
            <w:r w:rsidRPr="00921D51">
              <w:rPr>
                <w:sz w:val="24"/>
                <w:szCs w:val="24"/>
              </w:rPr>
              <w:t>- за выполнение обязанностей диспетчера по расписанию</w:t>
            </w:r>
            <w:r>
              <w:rPr>
                <w:sz w:val="24"/>
                <w:szCs w:val="24"/>
              </w:rPr>
              <w:t xml:space="preserve"> в 1-4 классах</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7A11DE">
            <w:pPr>
              <w:jc w:val="both"/>
              <w:rPr>
                <w:sz w:val="24"/>
                <w:szCs w:val="24"/>
              </w:rPr>
            </w:pPr>
            <w:r w:rsidRPr="00921D51">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7A11DE">
            <w:pPr>
              <w:jc w:val="both"/>
              <w:rPr>
                <w:sz w:val="24"/>
                <w:szCs w:val="24"/>
              </w:rPr>
            </w:pPr>
            <w:r w:rsidRPr="00921D51">
              <w:rPr>
                <w:sz w:val="24"/>
                <w:szCs w:val="24"/>
              </w:rPr>
              <w:t>ежемесячно</w:t>
            </w:r>
          </w:p>
        </w:tc>
      </w:tr>
      <w:tr w:rsidR="00D92010" w:rsidRPr="00921D51" w:rsidTr="00183B1D">
        <w:tc>
          <w:tcPr>
            <w:tcW w:w="876" w:type="dxa"/>
            <w:vMerge/>
            <w:tcBorders>
              <w:left w:val="single" w:sz="4" w:space="0" w:color="auto"/>
              <w:bottom w:val="single" w:sz="4" w:space="0" w:color="auto"/>
              <w:right w:val="single" w:sz="4" w:space="0" w:color="auto"/>
            </w:tcBorders>
          </w:tcPr>
          <w:p w:rsidR="00D92010" w:rsidRPr="00921D51" w:rsidRDefault="00D92010" w:rsidP="00D92010">
            <w:pPr>
              <w:jc w:val="both"/>
              <w:rPr>
                <w:sz w:val="24"/>
                <w:szCs w:val="24"/>
              </w:rPr>
            </w:pP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 за выполнение обязанностей диспетчера по расписанию</w:t>
            </w:r>
            <w:r>
              <w:rPr>
                <w:sz w:val="24"/>
                <w:szCs w:val="24"/>
              </w:rPr>
              <w:t xml:space="preserve"> в 5-9 классах</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7.</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 за выполнение обязанностей ответственного за безопасность дорожного движения</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8.</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 за организацию сопровождения учащихся на соревнования и при организации перевозок</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9.</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 за разработку документации по ГО</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500,00</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10.</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 xml:space="preserve">- за оказание консультативной, методической и практической помощи молодым педагогам (наставничество) </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500,00</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11.</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 xml:space="preserve">- </w:t>
            </w:r>
            <w:r w:rsidRPr="00921D51">
              <w:rPr>
                <w:sz w:val="24"/>
                <w:szCs w:val="24"/>
              </w:rPr>
              <w:t xml:space="preserve">за выполнение особо важных, срочных и других работ, значимых для учреждения  </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20</w:t>
            </w:r>
            <w:r w:rsidRPr="00921D51">
              <w:rPr>
                <w:sz w:val="24"/>
                <w:szCs w:val="24"/>
              </w:rPr>
              <w:t>00,00</w:t>
            </w:r>
          </w:p>
          <w:p w:rsidR="00D92010" w:rsidRPr="00921D51" w:rsidRDefault="00D92010" w:rsidP="00D92010">
            <w:pPr>
              <w:jc w:val="both"/>
              <w:rPr>
                <w:sz w:val="24"/>
                <w:szCs w:val="24"/>
              </w:rPr>
            </w:pPr>
            <w:r>
              <w:rPr>
                <w:sz w:val="24"/>
                <w:szCs w:val="24"/>
              </w:rPr>
              <w:t>4</w:t>
            </w:r>
            <w:r w:rsidRPr="00921D51">
              <w:rPr>
                <w:sz w:val="24"/>
                <w:szCs w:val="24"/>
              </w:rPr>
              <w:t>000,00</w:t>
            </w:r>
          </w:p>
          <w:p w:rsidR="00D92010" w:rsidRPr="00921D51" w:rsidRDefault="00D92010" w:rsidP="00D92010">
            <w:pPr>
              <w:jc w:val="both"/>
              <w:rPr>
                <w:sz w:val="24"/>
                <w:szCs w:val="24"/>
              </w:rPr>
            </w:pPr>
            <w:r>
              <w:rPr>
                <w:sz w:val="24"/>
                <w:szCs w:val="24"/>
              </w:rPr>
              <w:t>50</w:t>
            </w:r>
            <w:r w:rsidRPr="00921D51">
              <w:rPr>
                <w:sz w:val="24"/>
                <w:szCs w:val="24"/>
              </w:rPr>
              <w:t>00,00</w:t>
            </w:r>
          </w:p>
          <w:p w:rsidR="00D92010" w:rsidRPr="00921D51" w:rsidRDefault="00D92010" w:rsidP="00D92010">
            <w:pPr>
              <w:jc w:val="both"/>
              <w:rPr>
                <w:sz w:val="24"/>
                <w:szCs w:val="24"/>
              </w:rPr>
            </w:pPr>
            <w:r w:rsidRPr="00921D51">
              <w:rPr>
                <w:sz w:val="24"/>
                <w:szCs w:val="24"/>
              </w:rPr>
              <w:t>12000,00</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sidRPr="00921D51">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Default="00D92010" w:rsidP="00D92010">
            <w:pPr>
              <w:jc w:val="both"/>
              <w:rPr>
                <w:sz w:val="24"/>
                <w:szCs w:val="24"/>
              </w:rPr>
            </w:pPr>
            <w:r>
              <w:rPr>
                <w:sz w:val="24"/>
                <w:szCs w:val="24"/>
              </w:rPr>
              <w:t>12.</w:t>
            </w:r>
          </w:p>
        </w:tc>
        <w:tc>
          <w:tcPr>
            <w:tcW w:w="4604"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 xml:space="preserve">- за организацию хора </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ежемесячно</w:t>
            </w:r>
          </w:p>
        </w:tc>
      </w:tr>
      <w:tr w:rsidR="00D92010" w:rsidRPr="00921D51" w:rsidTr="00CE353A">
        <w:tc>
          <w:tcPr>
            <w:tcW w:w="876" w:type="dxa"/>
            <w:tcBorders>
              <w:top w:val="single" w:sz="4" w:space="0" w:color="auto"/>
              <w:left w:val="single" w:sz="4" w:space="0" w:color="auto"/>
              <w:bottom w:val="single" w:sz="4" w:space="0" w:color="auto"/>
              <w:right w:val="single" w:sz="4" w:space="0" w:color="auto"/>
            </w:tcBorders>
          </w:tcPr>
          <w:p w:rsidR="00D92010" w:rsidRDefault="00D92010" w:rsidP="00D92010">
            <w:pPr>
              <w:jc w:val="both"/>
              <w:rPr>
                <w:sz w:val="24"/>
                <w:szCs w:val="24"/>
              </w:rPr>
            </w:pPr>
            <w:r>
              <w:rPr>
                <w:sz w:val="24"/>
                <w:szCs w:val="24"/>
              </w:rPr>
              <w:t>13.</w:t>
            </w:r>
          </w:p>
        </w:tc>
        <w:tc>
          <w:tcPr>
            <w:tcW w:w="4604" w:type="dxa"/>
            <w:tcBorders>
              <w:top w:val="single" w:sz="4" w:space="0" w:color="auto"/>
              <w:left w:val="single" w:sz="4" w:space="0" w:color="auto"/>
              <w:bottom w:val="single" w:sz="4" w:space="0" w:color="auto"/>
              <w:right w:val="single" w:sz="4" w:space="0" w:color="auto"/>
            </w:tcBorders>
          </w:tcPr>
          <w:p w:rsidR="00D92010" w:rsidRDefault="00D92010" w:rsidP="00D92010">
            <w:pPr>
              <w:jc w:val="both"/>
              <w:rPr>
                <w:sz w:val="24"/>
                <w:szCs w:val="24"/>
              </w:rPr>
            </w:pPr>
            <w:r>
              <w:rPr>
                <w:sz w:val="24"/>
                <w:szCs w:val="24"/>
              </w:rPr>
              <w:t>- за организацию туристско-краеведческой работы</w:t>
            </w:r>
          </w:p>
        </w:tc>
        <w:tc>
          <w:tcPr>
            <w:tcW w:w="2209"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25%  от тарифной ставки</w:t>
            </w:r>
          </w:p>
        </w:tc>
        <w:tc>
          <w:tcPr>
            <w:tcW w:w="1848" w:type="dxa"/>
            <w:tcBorders>
              <w:top w:val="single" w:sz="4" w:space="0" w:color="auto"/>
              <w:left w:val="single" w:sz="4" w:space="0" w:color="auto"/>
              <w:bottom w:val="single" w:sz="4" w:space="0" w:color="auto"/>
              <w:right w:val="single" w:sz="4" w:space="0" w:color="auto"/>
            </w:tcBorders>
          </w:tcPr>
          <w:p w:rsidR="00D92010" w:rsidRPr="00921D51" w:rsidRDefault="00D92010" w:rsidP="00D92010">
            <w:pPr>
              <w:jc w:val="both"/>
              <w:rPr>
                <w:sz w:val="24"/>
                <w:szCs w:val="24"/>
              </w:rPr>
            </w:pPr>
            <w:r>
              <w:rPr>
                <w:sz w:val="24"/>
                <w:szCs w:val="24"/>
              </w:rPr>
              <w:t>ежемесячно</w:t>
            </w:r>
          </w:p>
        </w:tc>
      </w:tr>
    </w:tbl>
    <w:p w:rsidR="007A11DE" w:rsidRPr="00921D51" w:rsidRDefault="007A11DE" w:rsidP="00292DA5">
      <w:pPr>
        <w:autoSpaceDE w:val="0"/>
        <w:autoSpaceDN w:val="0"/>
        <w:adjustRightInd w:val="0"/>
        <w:ind w:firstLine="709"/>
        <w:jc w:val="both"/>
        <w:rPr>
          <w:sz w:val="24"/>
          <w:szCs w:val="24"/>
        </w:rPr>
      </w:pPr>
    </w:p>
    <w:p w:rsidR="00C849B9" w:rsidRPr="00921D51" w:rsidRDefault="00C849B9" w:rsidP="00292DA5">
      <w:pPr>
        <w:autoSpaceDE w:val="0"/>
        <w:autoSpaceDN w:val="0"/>
        <w:adjustRightInd w:val="0"/>
        <w:ind w:firstLine="709"/>
        <w:jc w:val="both"/>
        <w:rPr>
          <w:sz w:val="24"/>
          <w:szCs w:val="24"/>
        </w:rPr>
      </w:pPr>
    </w:p>
    <w:p w:rsidR="00292DA5" w:rsidRPr="00921D51" w:rsidRDefault="00221098" w:rsidP="00292DA5">
      <w:pPr>
        <w:autoSpaceDE w:val="0"/>
        <w:autoSpaceDN w:val="0"/>
        <w:adjustRightInd w:val="0"/>
        <w:ind w:firstLine="709"/>
        <w:jc w:val="both"/>
        <w:rPr>
          <w:sz w:val="24"/>
          <w:szCs w:val="24"/>
        </w:rPr>
      </w:pPr>
      <w:r w:rsidRPr="00921D51">
        <w:rPr>
          <w:sz w:val="24"/>
          <w:szCs w:val="24"/>
        </w:rPr>
        <w:t>3</w:t>
      </w:r>
      <w:r w:rsidR="00292DA5" w:rsidRPr="00921D51">
        <w:rPr>
          <w:sz w:val="24"/>
          <w:szCs w:val="24"/>
        </w:rPr>
        <w:t xml:space="preserve">. В случаях, когда работникам предусмотрено </w:t>
      </w:r>
      <w:r w:rsidR="00292DA5" w:rsidRPr="00921D51">
        <w:rPr>
          <w:bCs/>
          <w:sz w:val="24"/>
          <w:szCs w:val="24"/>
        </w:rPr>
        <w:t xml:space="preserve">установление </w:t>
      </w:r>
      <w:r w:rsidR="00292DA5" w:rsidRPr="00921D51">
        <w:rPr>
          <w:sz w:val="24"/>
          <w:szCs w:val="24"/>
        </w:rPr>
        <w:t>доплат к окладам (должностным окладам), ставкам заработной платы по двум и более основаниям, абсолютный размер каждой доплаты исчисляется исходя из размера оклада (должностного оклада), ставки заработной платы без учета доплат по другим основаниям.</w:t>
      </w:r>
    </w:p>
    <w:p w:rsidR="00292DA5" w:rsidRPr="00921D51" w:rsidRDefault="00221098" w:rsidP="00292DA5">
      <w:pPr>
        <w:autoSpaceDE w:val="0"/>
        <w:autoSpaceDN w:val="0"/>
        <w:adjustRightInd w:val="0"/>
        <w:ind w:firstLine="709"/>
        <w:jc w:val="both"/>
        <w:rPr>
          <w:sz w:val="24"/>
          <w:szCs w:val="24"/>
        </w:rPr>
      </w:pPr>
      <w:r w:rsidRPr="00921D51">
        <w:rPr>
          <w:sz w:val="24"/>
          <w:szCs w:val="24"/>
        </w:rPr>
        <w:t>4</w:t>
      </w:r>
      <w:r w:rsidR="00292DA5" w:rsidRPr="00921D51">
        <w:rPr>
          <w:sz w:val="24"/>
          <w:szCs w:val="24"/>
        </w:rPr>
        <w:t>. Доплаты к окладам (должностным окладам), ставкам заработной платы работникам за выполнение работ в условиях, отличающихся от нормальных,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92DA5" w:rsidRPr="00921D51" w:rsidRDefault="00221098" w:rsidP="00292DA5">
      <w:pPr>
        <w:autoSpaceDE w:val="0"/>
        <w:autoSpaceDN w:val="0"/>
        <w:adjustRightInd w:val="0"/>
        <w:ind w:firstLine="709"/>
        <w:jc w:val="both"/>
        <w:rPr>
          <w:sz w:val="24"/>
          <w:szCs w:val="24"/>
        </w:rPr>
      </w:pPr>
      <w:r w:rsidRPr="00921D51">
        <w:rPr>
          <w:sz w:val="24"/>
          <w:szCs w:val="24"/>
        </w:rPr>
        <w:t>5</w:t>
      </w:r>
      <w:r w:rsidR="00292DA5" w:rsidRPr="00921D51">
        <w:rPr>
          <w:sz w:val="24"/>
          <w:szCs w:val="24"/>
        </w:rPr>
        <w:t>. Размер доплат конкретному работнику и сроки их действия устанавливаются по соглашению сторон трудового договора с учетом содержания и (или) объема дополнительной работы.</w:t>
      </w:r>
    </w:p>
    <w:p w:rsidR="00292DA5" w:rsidRPr="00921D51" w:rsidRDefault="00292DA5" w:rsidP="00292DA5">
      <w:pPr>
        <w:autoSpaceDE w:val="0"/>
        <w:autoSpaceDN w:val="0"/>
        <w:adjustRightInd w:val="0"/>
        <w:ind w:firstLine="709"/>
        <w:jc w:val="both"/>
        <w:rPr>
          <w:sz w:val="24"/>
          <w:szCs w:val="24"/>
        </w:rPr>
      </w:pPr>
    </w:p>
    <w:p w:rsidR="007A11DE" w:rsidRDefault="007A11DE" w:rsidP="00D92010">
      <w:pPr>
        <w:autoSpaceDE w:val="0"/>
        <w:autoSpaceDN w:val="0"/>
        <w:adjustRightInd w:val="0"/>
        <w:jc w:val="both"/>
        <w:rPr>
          <w:sz w:val="24"/>
          <w:szCs w:val="24"/>
        </w:rPr>
      </w:pPr>
    </w:p>
    <w:p w:rsidR="00C21B24" w:rsidRPr="00921D51" w:rsidRDefault="00C21B24" w:rsidP="00292DA5">
      <w:pPr>
        <w:autoSpaceDE w:val="0"/>
        <w:autoSpaceDN w:val="0"/>
        <w:adjustRightInd w:val="0"/>
        <w:ind w:firstLine="709"/>
        <w:jc w:val="both"/>
        <w:rPr>
          <w:sz w:val="24"/>
          <w:szCs w:val="24"/>
        </w:rPr>
      </w:pPr>
    </w:p>
    <w:p w:rsidR="007A11DE" w:rsidRPr="00921D51" w:rsidRDefault="007A11DE" w:rsidP="00292DA5">
      <w:pPr>
        <w:autoSpaceDE w:val="0"/>
        <w:autoSpaceDN w:val="0"/>
        <w:adjustRightInd w:val="0"/>
        <w:ind w:firstLine="709"/>
        <w:jc w:val="both"/>
        <w:rPr>
          <w:sz w:val="24"/>
          <w:szCs w:val="24"/>
        </w:rPr>
      </w:pPr>
    </w:p>
    <w:p w:rsidR="008149E6" w:rsidRPr="00921D51" w:rsidRDefault="007B5F25" w:rsidP="00DC2E41">
      <w:pPr>
        <w:pStyle w:val="ConsPlusNormal"/>
        <w:ind w:left="5103"/>
        <w:jc w:val="right"/>
        <w:outlineLvl w:val="1"/>
        <w:rPr>
          <w:rFonts w:ascii="Times New Roman" w:hAnsi="Times New Roman" w:cs="Times New Roman"/>
          <w:sz w:val="24"/>
          <w:szCs w:val="24"/>
        </w:rPr>
      </w:pPr>
      <w:r w:rsidRPr="00921D51">
        <w:rPr>
          <w:rFonts w:ascii="Times New Roman" w:hAnsi="Times New Roman" w:cs="Times New Roman"/>
          <w:sz w:val="24"/>
          <w:szCs w:val="24"/>
        </w:rPr>
        <w:t>П</w:t>
      </w:r>
      <w:r w:rsidR="008149E6" w:rsidRPr="00921D51">
        <w:rPr>
          <w:rFonts w:ascii="Times New Roman" w:hAnsi="Times New Roman" w:cs="Times New Roman"/>
          <w:sz w:val="24"/>
          <w:szCs w:val="24"/>
        </w:rPr>
        <w:t>риложение №</w:t>
      </w:r>
      <w:r w:rsidR="00B64AAE" w:rsidRPr="00921D51">
        <w:rPr>
          <w:rFonts w:ascii="Times New Roman" w:hAnsi="Times New Roman" w:cs="Times New Roman"/>
          <w:sz w:val="24"/>
          <w:szCs w:val="24"/>
        </w:rPr>
        <w:t xml:space="preserve"> </w:t>
      </w:r>
      <w:r w:rsidR="00CE353A">
        <w:rPr>
          <w:rFonts w:ascii="Times New Roman" w:hAnsi="Times New Roman" w:cs="Times New Roman"/>
          <w:sz w:val="24"/>
          <w:szCs w:val="24"/>
        </w:rPr>
        <w:t>7</w:t>
      </w:r>
      <w:r w:rsidR="008149E6" w:rsidRPr="00921D51">
        <w:rPr>
          <w:rFonts w:ascii="Times New Roman" w:hAnsi="Times New Roman" w:cs="Times New Roman"/>
          <w:sz w:val="24"/>
          <w:szCs w:val="24"/>
        </w:rPr>
        <w:t xml:space="preserve"> </w:t>
      </w:r>
      <w:r w:rsidR="00AE4C9D" w:rsidRPr="00921D51">
        <w:rPr>
          <w:rFonts w:ascii="Times New Roman" w:hAnsi="Times New Roman" w:cs="Times New Roman"/>
          <w:sz w:val="24"/>
          <w:szCs w:val="24"/>
        </w:rPr>
        <w:t xml:space="preserve"> </w:t>
      </w:r>
      <w:r w:rsidR="008149E6" w:rsidRPr="00921D51">
        <w:rPr>
          <w:rFonts w:ascii="Times New Roman" w:hAnsi="Times New Roman" w:cs="Times New Roman"/>
          <w:sz w:val="24"/>
          <w:szCs w:val="24"/>
        </w:rPr>
        <w:t>к Положению</w:t>
      </w:r>
    </w:p>
    <w:p w:rsidR="008149E6" w:rsidRPr="00921D51" w:rsidRDefault="008149E6"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7B5F25"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975A48" w:rsidRPr="00921D51">
        <w:rPr>
          <w:rFonts w:ascii="Times New Roman" w:hAnsi="Times New Roman" w:cs="Times New Roman"/>
          <w:sz w:val="24"/>
          <w:szCs w:val="24"/>
        </w:rPr>
        <w:t xml:space="preserve"> 65</w:t>
      </w:r>
    </w:p>
    <w:p w:rsidR="00292DA5" w:rsidRPr="00921D51" w:rsidRDefault="00292DA5" w:rsidP="005245AA">
      <w:pPr>
        <w:tabs>
          <w:tab w:val="left" w:pos="4536"/>
        </w:tabs>
        <w:jc w:val="right"/>
        <w:rPr>
          <w:b/>
          <w:sz w:val="24"/>
          <w:szCs w:val="24"/>
        </w:rPr>
      </w:pPr>
    </w:p>
    <w:p w:rsidR="00292DA5" w:rsidRPr="00921D51" w:rsidRDefault="00292DA5" w:rsidP="00292DA5">
      <w:pPr>
        <w:pStyle w:val="ConsPlusTitle"/>
        <w:tabs>
          <w:tab w:val="left" w:pos="4536"/>
        </w:tabs>
        <w:jc w:val="both"/>
        <w:rPr>
          <w:rFonts w:ascii="Times New Roman" w:hAnsi="Times New Roman" w:cs="Times New Roman"/>
          <w:b w:val="0"/>
          <w:sz w:val="24"/>
          <w:szCs w:val="24"/>
        </w:rPr>
      </w:pPr>
    </w:p>
    <w:p w:rsidR="00292DA5" w:rsidRPr="00921D51" w:rsidRDefault="005245AA" w:rsidP="00292DA5">
      <w:pPr>
        <w:autoSpaceDE w:val="0"/>
        <w:autoSpaceDN w:val="0"/>
        <w:adjustRightInd w:val="0"/>
        <w:jc w:val="center"/>
        <w:rPr>
          <w:b/>
          <w:sz w:val="24"/>
          <w:szCs w:val="24"/>
        </w:rPr>
      </w:pPr>
      <w:r w:rsidRPr="00921D51">
        <w:rPr>
          <w:b/>
          <w:sz w:val="24"/>
          <w:szCs w:val="24"/>
        </w:rPr>
        <w:t>Порядок</w:t>
      </w:r>
    </w:p>
    <w:p w:rsidR="00292DA5" w:rsidRPr="00921D51" w:rsidRDefault="00292DA5" w:rsidP="00292DA5">
      <w:pPr>
        <w:autoSpaceDE w:val="0"/>
        <w:autoSpaceDN w:val="0"/>
        <w:adjustRightInd w:val="0"/>
        <w:jc w:val="center"/>
        <w:rPr>
          <w:b/>
          <w:sz w:val="24"/>
          <w:szCs w:val="24"/>
        </w:rPr>
      </w:pPr>
      <w:r w:rsidRPr="00921D51">
        <w:rPr>
          <w:b/>
          <w:sz w:val="24"/>
          <w:szCs w:val="24"/>
        </w:rPr>
        <w:t xml:space="preserve">установления отдельных выплат стимулирующего характера работникам </w:t>
      </w:r>
    </w:p>
    <w:p w:rsidR="00292DA5" w:rsidRPr="00921D51" w:rsidRDefault="00292DA5" w:rsidP="00292DA5">
      <w:pPr>
        <w:autoSpaceDE w:val="0"/>
        <w:autoSpaceDN w:val="0"/>
        <w:adjustRightInd w:val="0"/>
        <w:jc w:val="center"/>
        <w:rPr>
          <w:b/>
          <w:sz w:val="24"/>
          <w:szCs w:val="24"/>
        </w:rPr>
      </w:pPr>
      <w:r w:rsidRPr="00921D51">
        <w:rPr>
          <w:b/>
          <w:sz w:val="24"/>
          <w:szCs w:val="24"/>
        </w:rPr>
        <w:t>учреждени</w:t>
      </w:r>
      <w:r w:rsidR="00205262" w:rsidRPr="00921D51">
        <w:rPr>
          <w:b/>
          <w:sz w:val="24"/>
          <w:szCs w:val="24"/>
        </w:rPr>
        <w:t>я</w:t>
      </w:r>
      <w:r w:rsidRPr="00921D51">
        <w:rPr>
          <w:b/>
          <w:sz w:val="24"/>
          <w:szCs w:val="24"/>
        </w:rPr>
        <w:t xml:space="preserve"> (кроме </w:t>
      </w:r>
      <w:r w:rsidR="00205262" w:rsidRPr="00921D51">
        <w:rPr>
          <w:b/>
          <w:sz w:val="24"/>
          <w:szCs w:val="24"/>
        </w:rPr>
        <w:t>директора</w:t>
      </w:r>
      <w:r w:rsidRPr="00921D51">
        <w:rPr>
          <w:b/>
          <w:sz w:val="24"/>
          <w:szCs w:val="24"/>
        </w:rPr>
        <w:t>)</w:t>
      </w:r>
    </w:p>
    <w:p w:rsidR="00292DA5" w:rsidRPr="00921D51" w:rsidRDefault="00292DA5" w:rsidP="00292DA5">
      <w:pPr>
        <w:ind w:firstLine="708"/>
        <w:jc w:val="both"/>
        <w:rPr>
          <w:sz w:val="24"/>
          <w:szCs w:val="24"/>
        </w:rPr>
      </w:pPr>
    </w:p>
    <w:p w:rsidR="002527B9" w:rsidRPr="00921D51" w:rsidRDefault="00292DA5" w:rsidP="002527B9">
      <w:pPr>
        <w:ind w:firstLine="708"/>
        <w:jc w:val="both"/>
        <w:rPr>
          <w:sz w:val="24"/>
          <w:szCs w:val="24"/>
        </w:rPr>
      </w:pPr>
      <w:r w:rsidRPr="00921D51">
        <w:rPr>
          <w:sz w:val="24"/>
          <w:szCs w:val="24"/>
        </w:rPr>
        <w:t xml:space="preserve">1. </w:t>
      </w:r>
      <w:r w:rsidR="002527B9" w:rsidRPr="00921D51">
        <w:rPr>
          <w:sz w:val="24"/>
          <w:szCs w:val="24"/>
        </w:rPr>
        <w:t>Стимулирующие выплаты, предусмотренные настоящим порядком, устанавливаются с учетом наличия соответствующих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в целях материального стимулирования труда работников учреждения (кроме директора), повышения их материальной заинтересованности в качественных результатах своего труда.</w:t>
      </w:r>
    </w:p>
    <w:p w:rsidR="004F03D6" w:rsidRPr="00921D51" w:rsidRDefault="00292DA5" w:rsidP="00EA50F1">
      <w:pPr>
        <w:ind w:firstLine="708"/>
        <w:jc w:val="both"/>
        <w:rPr>
          <w:sz w:val="24"/>
          <w:szCs w:val="24"/>
        </w:rPr>
      </w:pPr>
      <w:r w:rsidRPr="00921D51">
        <w:rPr>
          <w:sz w:val="24"/>
          <w:szCs w:val="24"/>
        </w:rPr>
        <w:t xml:space="preserve">2. </w:t>
      </w:r>
      <w:r w:rsidR="00EA50F1" w:rsidRPr="00921D51">
        <w:rPr>
          <w:sz w:val="24"/>
          <w:szCs w:val="24"/>
        </w:rPr>
        <w:t xml:space="preserve">Выплаты за интенсивность и высокие результаты работы устанавливаются </w:t>
      </w:r>
      <w:r w:rsidR="00F14C68" w:rsidRPr="00921D51">
        <w:rPr>
          <w:sz w:val="24"/>
          <w:szCs w:val="24"/>
        </w:rPr>
        <w:t xml:space="preserve">с целью материального стимулирования труда наиболее квалифицированных, компетентных, ответственных и инициативных работников </w:t>
      </w:r>
      <w:r w:rsidR="00EA50F1" w:rsidRPr="00921D51">
        <w:rPr>
          <w:sz w:val="24"/>
          <w:szCs w:val="24"/>
        </w:rPr>
        <w:t>в следующих случаях и размерах:</w:t>
      </w:r>
      <w:r w:rsidR="004F03D6" w:rsidRPr="00921D51">
        <w:rPr>
          <w:sz w:val="24"/>
          <w:szCs w:val="24"/>
        </w:rPr>
        <w:t xml:space="preserve"> </w:t>
      </w:r>
    </w:p>
    <w:p w:rsidR="00921D51" w:rsidRPr="00921D51" w:rsidRDefault="00921D51" w:rsidP="00EA50F1">
      <w:pPr>
        <w:ind w:firstLine="708"/>
        <w:jc w:val="both"/>
        <w:rPr>
          <w:sz w:val="24"/>
          <w:szCs w:val="24"/>
        </w:rPr>
      </w:pPr>
    </w:p>
    <w:tbl>
      <w:tblPr>
        <w:tblStyle w:val="23"/>
        <w:tblW w:w="10173" w:type="dxa"/>
        <w:tblInd w:w="0" w:type="dxa"/>
        <w:tblLook w:val="04A0" w:firstRow="1" w:lastRow="0" w:firstColumn="1" w:lastColumn="0" w:noHBand="0" w:noVBand="1"/>
      </w:tblPr>
      <w:tblGrid>
        <w:gridCol w:w="959"/>
        <w:gridCol w:w="6946"/>
        <w:gridCol w:w="2268"/>
      </w:tblGrid>
      <w:tr w:rsidR="00CC30D7" w:rsidRPr="00CC30D7" w:rsidTr="00CC30D7">
        <w:tc>
          <w:tcPr>
            <w:tcW w:w="959"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spacing w:line="100" w:lineRule="atLeast"/>
              <w:rPr>
                <w:sz w:val="24"/>
                <w:szCs w:val="24"/>
                <w:lang w:eastAsia="en-US"/>
              </w:rPr>
            </w:pPr>
            <w:r w:rsidRPr="00CC30D7">
              <w:rPr>
                <w:sz w:val="24"/>
                <w:szCs w:val="24"/>
                <w:lang w:eastAsia="en-US"/>
              </w:rPr>
              <w:t>№</w:t>
            </w:r>
          </w:p>
        </w:tc>
        <w:tc>
          <w:tcPr>
            <w:tcW w:w="6946"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spacing w:line="100" w:lineRule="atLeast"/>
              <w:jc w:val="center"/>
              <w:rPr>
                <w:rFonts w:eastAsia="Calibri"/>
                <w:sz w:val="24"/>
                <w:szCs w:val="24"/>
                <w:lang w:eastAsia="en-US"/>
              </w:rPr>
            </w:pPr>
            <w:r w:rsidRPr="00CC30D7">
              <w:rPr>
                <w:rFonts w:eastAsia="Calibri"/>
                <w:sz w:val="24"/>
                <w:szCs w:val="24"/>
                <w:lang w:eastAsia="en-US"/>
              </w:rPr>
              <w:t>Основание для установления выплаты</w:t>
            </w:r>
          </w:p>
        </w:tc>
        <w:tc>
          <w:tcPr>
            <w:tcW w:w="2268"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spacing w:line="100" w:lineRule="atLeast"/>
              <w:jc w:val="center"/>
              <w:rPr>
                <w:rFonts w:eastAsia="Calibri"/>
                <w:sz w:val="24"/>
                <w:szCs w:val="24"/>
                <w:lang w:eastAsia="en-US"/>
              </w:rPr>
            </w:pPr>
            <w:r w:rsidRPr="00CC30D7">
              <w:rPr>
                <w:rFonts w:eastAsia="Calibri"/>
                <w:sz w:val="24"/>
                <w:szCs w:val="24"/>
                <w:lang w:eastAsia="en-US"/>
              </w:rPr>
              <w:t>Размер выплаты (руб.)</w:t>
            </w:r>
          </w:p>
        </w:tc>
      </w:tr>
      <w:tr w:rsidR="00CC30D7" w:rsidRPr="00CC30D7" w:rsidTr="00CC30D7">
        <w:tc>
          <w:tcPr>
            <w:tcW w:w="959" w:type="dxa"/>
            <w:tcBorders>
              <w:top w:val="single" w:sz="4" w:space="0" w:color="auto"/>
              <w:left w:val="single" w:sz="4" w:space="0" w:color="auto"/>
              <w:bottom w:val="single" w:sz="4" w:space="0" w:color="auto"/>
              <w:right w:val="single" w:sz="4" w:space="0" w:color="auto"/>
            </w:tcBorders>
            <w:hideMark/>
          </w:tcPr>
          <w:p w:rsidR="00CC30D7" w:rsidRPr="00CC30D7" w:rsidRDefault="00921D51" w:rsidP="00CC30D7">
            <w:pPr>
              <w:spacing w:line="100" w:lineRule="atLeast"/>
              <w:rPr>
                <w:sz w:val="24"/>
                <w:szCs w:val="24"/>
                <w:lang w:eastAsia="en-US"/>
              </w:rPr>
            </w:pPr>
            <w:r w:rsidRPr="00921D51">
              <w:rPr>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widowControl w:val="0"/>
              <w:autoSpaceDE w:val="0"/>
              <w:autoSpaceDN w:val="0"/>
              <w:jc w:val="both"/>
              <w:rPr>
                <w:sz w:val="24"/>
                <w:szCs w:val="24"/>
                <w:lang w:eastAsia="en-US"/>
              </w:rPr>
            </w:pPr>
            <w:r w:rsidRPr="00CC30D7">
              <w:rPr>
                <w:sz w:val="24"/>
                <w:szCs w:val="24"/>
                <w:lang w:eastAsia="en-US"/>
              </w:rPr>
              <w:t>За сложность, напряженность, особый режим и график работы, повышающие эффективность деятельности</w:t>
            </w:r>
            <w:r w:rsidRPr="00921D51">
              <w:rPr>
                <w:sz w:val="24"/>
                <w:szCs w:val="24"/>
                <w:lang w:eastAsia="en-US"/>
              </w:rPr>
              <w:t>, авторитет и имидж учреждения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30D7" w:rsidRPr="00CC30D7" w:rsidRDefault="00B10720" w:rsidP="00CC30D7">
            <w:pPr>
              <w:spacing w:line="100" w:lineRule="atLeast"/>
              <w:jc w:val="center"/>
              <w:rPr>
                <w:rFonts w:eastAsia="Calibri"/>
                <w:sz w:val="24"/>
                <w:szCs w:val="24"/>
                <w:lang w:eastAsia="en-US"/>
              </w:rPr>
            </w:pPr>
            <w:r>
              <w:rPr>
                <w:rFonts w:eastAsia="Calibri"/>
                <w:sz w:val="24"/>
                <w:szCs w:val="24"/>
                <w:lang w:eastAsia="en-US"/>
              </w:rPr>
              <w:t>До 1</w:t>
            </w:r>
            <w:r w:rsidR="00CC30D7" w:rsidRPr="00CC30D7">
              <w:rPr>
                <w:rFonts w:eastAsia="Calibri"/>
                <w:sz w:val="24"/>
                <w:szCs w:val="24"/>
                <w:lang w:eastAsia="en-US"/>
              </w:rPr>
              <w:t>500</w:t>
            </w:r>
            <w:r w:rsidR="00921D51" w:rsidRPr="00921D51">
              <w:rPr>
                <w:rFonts w:eastAsia="Calibri"/>
                <w:sz w:val="24"/>
                <w:szCs w:val="24"/>
                <w:lang w:eastAsia="en-US"/>
              </w:rPr>
              <w:t>,00</w:t>
            </w:r>
          </w:p>
        </w:tc>
      </w:tr>
      <w:tr w:rsidR="00CC30D7" w:rsidRPr="00CC30D7" w:rsidTr="00CC30D7">
        <w:tc>
          <w:tcPr>
            <w:tcW w:w="959" w:type="dxa"/>
            <w:tcBorders>
              <w:top w:val="single" w:sz="4" w:space="0" w:color="auto"/>
              <w:left w:val="single" w:sz="4" w:space="0" w:color="auto"/>
              <w:bottom w:val="single" w:sz="4" w:space="0" w:color="auto"/>
              <w:right w:val="single" w:sz="4" w:space="0" w:color="auto"/>
            </w:tcBorders>
            <w:hideMark/>
          </w:tcPr>
          <w:p w:rsidR="00CC30D7" w:rsidRPr="00CC30D7" w:rsidRDefault="00921D51" w:rsidP="00CC30D7">
            <w:pPr>
              <w:spacing w:line="100" w:lineRule="atLeast"/>
              <w:rPr>
                <w:sz w:val="24"/>
                <w:szCs w:val="24"/>
                <w:lang w:eastAsia="en-US"/>
              </w:rPr>
            </w:pPr>
            <w:r w:rsidRPr="00921D51">
              <w:rPr>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widowControl w:val="0"/>
              <w:autoSpaceDE w:val="0"/>
              <w:autoSpaceDN w:val="0"/>
              <w:jc w:val="both"/>
              <w:rPr>
                <w:sz w:val="24"/>
                <w:szCs w:val="24"/>
                <w:lang w:eastAsia="en-US"/>
              </w:rPr>
            </w:pPr>
            <w:r w:rsidRPr="00CC30D7">
              <w:rPr>
                <w:sz w:val="24"/>
                <w:szCs w:val="24"/>
                <w:lang w:eastAsia="en-US"/>
              </w:rPr>
              <w:t xml:space="preserve">За интенсивность труда работника выше норм труда, установленных  системой нормирования труда учреждения.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30D7" w:rsidRPr="00CC30D7" w:rsidRDefault="00B10720" w:rsidP="00CC30D7">
            <w:pPr>
              <w:spacing w:line="100" w:lineRule="atLeast"/>
              <w:jc w:val="center"/>
              <w:rPr>
                <w:rFonts w:eastAsia="Calibri"/>
                <w:sz w:val="24"/>
                <w:szCs w:val="24"/>
                <w:lang w:eastAsia="en-US"/>
              </w:rPr>
            </w:pPr>
            <w:r>
              <w:rPr>
                <w:rFonts w:eastAsia="Calibri"/>
                <w:sz w:val="24"/>
                <w:szCs w:val="24"/>
                <w:lang w:eastAsia="en-US"/>
              </w:rPr>
              <w:t>До 2</w:t>
            </w:r>
            <w:r w:rsidR="00CC30D7" w:rsidRPr="00CC30D7">
              <w:rPr>
                <w:rFonts w:eastAsia="Calibri"/>
                <w:sz w:val="24"/>
                <w:szCs w:val="24"/>
                <w:lang w:eastAsia="en-US"/>
              </w:rPr>
              <w:t>000</w:t>
            </w:r>
            <w:r w:rsidR="00921D51" w:rsidRPr="00921D51">
              <w:rPr>
                <w:rFonts w:eastAsia="Calibri"/>
                <w:sz w:val="24"/>
                <w:szCs w:val="24"/>
                <w:lang w:eastAsia="en-US"/>
              </w:rPr>
              <w:t>,00</w:t>
            </w:r>
          </w:p>
        </w:tc>
      </w:tr>
      <w:tr w:rsidR="00CC30D7" w:rsidRPr="00CC30D7" w:rsidTr="00CC30D7">
        <w:tc>
          <w:tcPr>
            <w:tcW w:w="959" w:type="dxa"/>
            <w:tcBorders>
              <w:top w:val="single" w:sz="4" w:space="0" w:color="auto"/>
              <w:left w:val="single" w:sz="4" w:space="0" w:color="auto"/>
              <w:bottom w:val="single" w:sz="4" w:space="0" w:color="auto"/>
              <w:right w:val="single" w:sz="4" w:space="0" w:color="auto"/>
            </w:tcBorders>
            <w:hideMark/>
          </w:tcPr>
          <w:p w:rsidR="00CC30D7" w:rsidRPr="00CC30D7" w:rsidRDefault="00921D51" w:rsidP="00CC30D7">
            <w:pPr>
              <w:spacing w:line="100" w:lineRule="atLeast"/>
              <w:rPr>
                <w:sz w:val="24"/>
                <w:szCs w:val="24"/>
                <w:lang w:eastAsia="en-US"/>
              </w:rPr>
            </w:pPr>
            <w:r w:rsidRPr="00921D51">
              <w:rPr>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widowControl w:val="0"/>
              <w:autoSpaceDE w:val="0"/>
              <w:autoSpaceDN w:val="0"/>
              <w:jc w:val="both"/>
              <w:rPr>
                <w:sz w:val="24"/>
                <w:szCs w:val="24"/>
                <w:lang w:eastAsia="en-US"/>
              </w:rPr>
            </w:pPr>
            <w:r w:rsidRPr="00CC30D7">
              <w:rPr>
                <w:sz w:val="24"/>
                <w:szCs w:val="24"/>
                <w:lang w:eastAsia="en-US"/>
              </w:rPr>
              <w:t>За интенсивность труда с учетом наполняемости  класса (свыше 25 учащихся)</w:t>
            </w:r>
          </w:p>
        </w:tc>
        <w:tc>
          <w:tcPr>
            <w:tcW w:w="2268" w:type="dxa"/>
            <w:tcBorders>
              <w:top w:val="single" w:sz="4" w:space="0" w:color="auto"/>
              <w:left w:val="single" w:sz="4" w:space="0" w:color="auto"/>
              <w:bottom w:val="single" w:sz="4" w:space="0" w:color="auto"/>
              <w:right w:val="single" w:sz="4" w:space="0" w:color="auto"/>
            </w:tcBorders>
            <w:hideMark/>
          </w:tcPr>
          <w:p w:rsidR="00CC30D7" w:rsidRPr="00CC30D7" w:rsidRDefault="00B10720" w:rsidP="00CC30D7">
            <w:pPr>
              <w:spacing w:line="100" w:lineRule="atLeast"/>
              <w:jc w:val="center"/>
              <w:rPr>
                <w:rFonts w:eastAsia="Calibri"/>
                <w:sz w:val="24"/>
                <w:szCs w:val="24"/>
                <w:lang w:eastAsia="en-US"/>
              </w:rPr>
            </w:pPr>
            <w:r>
              <w:rPr>
                <w:rFonts w:eastAsia="Calibri"/>
                <w:sz w:val="24"/>
                <w:szCs w:val="24"/>
                <w:lang w:eastAsia="en-US"/>
              </w:rPr>
              <w:t>До 1</w:t>
            </w:r>
            <w:r w:rsidR="00921D51" w:rsidRPr="00921D51">
              <w:rPr>
                <w:rFonts w:eastAsia="Calibri"/>
                <w:sz w:val="24"/>
                <w:szCs w:val="24"/>
                <w:lang w:eastAsia="en-US"/>
              </w:rPr>
              <w:t>500,00</w:t>
            </w:r>
          </w:p>
        </w:tc>
      </w:tr>
      <w:tr w:rsidR="00921D51" w:rsidRPr="00921D51" w:rsidTr="00CC30D7">
        <w:tc>
          <w:tcPr>
            <w:tcW w:w="959" w:type="dxa"/>
            <w:tcBorders>
              <w:top w:val="single" w:sz="4" w:space="0" w:color="auto"/>
              <w:left w:val="single" w:sz="4" w:space="0" w:color="auto"/>
              <w:bottom w:val="single" w:sz="4" w:space="0" w:color="auto"/>
              <w:right w:val="single" w:sz="4" w:space="0" w:color="auto"/>
            </w:tcBorders>
          </w:tcPr>
          <w:p w:rsidR="00921D51" w:rsidRPr="00921D51" w:rsidRDefault="00921D51" w:rsidP="00CC30D7">
            <w:pPr>
              <w:spacing w:line="100" w:lineRule="atLeast"/>
              <w:rPr>
                <w:sz w:val="24"/>
                <w:szCs w:val="24"/>
                <w:lang w:eastAsia="en-US"/>
              </w:rPr>
            </w:pPr>
            <w:r w:rsidRPr="00921D51">
              <w:rPr>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tcPr>
          <w:p w:rsidR="00921D51" w:rsidRPr="00CC30D7" w:rsidRDefault="00921D51" w:rsidP="00921D51">
            <w:pPr>
              <w:spacing w:line="100" w:lineRule="atLeast"/>
              <w:rPr>
                <w:sz w:val="24"/>
                <w:szCs w:val="24"/>
                <w:lang w:eastAsia="en-US"/>
              </w:rPr>
            </w:pPr>
            <w:r w:rsidRPr="00CC30D7">
              <w:rPr>
                <w:sz w:val="24"/>
                <w:szCs w:val="24"/>
                <w:lang w:eastAsia="en-US"/>
              </w:rPr>
              <w:t xml:space="preserve">Выполнение особо важных, срочных и других работ, </w:t>
            </w:r>
          </w:p>
          <w:p w:rsidR="00921D51" w:rsidRPr="00921D51" w:rsidRDefault="00921D51" w:rsidP="00921D51">
            <w:pPr>
              <w:widowControl w:val="0"/>
              <w:autoSpaceDE w:val="0"/>
              <w:autoSpaceDN w:val="0"/>
              <w:jc w:val="both"/>
              <w:rPr>
                <w:sz w:val="24"/>
                <w:szCs w:val="24"/>
                <w:lang w:eastAsia="en-US"/>
              </w:rPr>
            </w:pPr>
            <w:r w:rsidRPr="00CC30D7">
              <w:rPr>
                <w:sz w:val="24"/>
                <w:szCs w:val="24"/>
                <w:lang w:eastAsia="en-US"/>
              </w:rPr>
              <w:t>значимых для учреждения</w:t>
            </w:r>
          </w:p>
        </w:tc>
        <w:tc>
          <w:tcPr>
            <w:tcW w:w="2268" w:type="dxa"/>
            <w:tcBorders>
              <w:top w:val="single" w:sz="4" w:space="0" w:color="auto"/>
              <w:left w:val="single" w:sz="4" w:space="0" w:color="auto"/>
              <w:bottom w:val="single" w:sz="4" w:space="0" w:color="auto"/>
              <w:right w:val="single" w:sz="4" w:space="0" w:color="auto"/>
            </w:tcBorders>
          </w:tcPr>
          <w:p w:rsidR="00921D51" w:rsidRPr="00921D51" w:rsidRDefault="00B10720" w:rsidP="00B10720">
            <w:pPr>
              <w:spacing w:line="100" w:lineRule="atLeast"/>
              <w:jc w:val="center"/>
              <w:rPr>
                <w:rFonts w:eastAsia="Calibri"/>
                <w:sz w:val="24"/>
                <w:szCs w:val="24"/>
                <w:lang w:eastAsia="en-US"/>
              </w:rPr>
            </w:pPr>
            <w:r>
              <w:rPr>
                <w:rFonts w:eastAsia="Calibri"/>
                <w:sz w:val="24"/>
                <w:szCs w:val="24"/>
                <w:lang w:eastAsia="en-US"/>
              </w:rPr>
              <w:t>До 20</w:t>
            </w:r>
            <w:r w:rsidR="00921D51" w:rsidRPr="00921D51">
              <w:rPr>
                <w:rFonts w:eastAsia="Calibri"/>
                <w:sz w:val="24"/>
                <w:szCs w:val="24"/>
                <w:lang w:eastAsia="en-US"/>
              </w:rPr>
              <w:t>00,00</w:t>
            </w:r>
          </w:p>
        </w:tc>
      </w:tr>
      <w:tr w:rsidR="00CC30D7" w:rsidRPr="00CC30D7" w:rsidTr="00CC30D7">
        <w:tc>
          <w:tcPr>
            <w:tcW w:w="959" w:type="dxa"/>
            <w:tcBorders>
              <w:top w:val="single" w:sz="4" w:space="0" w:color="auto"/>
              <w:left w:val="single" w:sz="4" w:space="0" w:color="auto"/>
              <w:bottom w:val="single" w:sz="4" w:space="0" w:color="auto"/>
              <w:right w:val="single" w:sz="4" w:space="0" w:color="auto"/>
            </w:tcBorders>
            <w:hideMark/>
          </w:tcPr>
          <w:p w:rsidR="00CC30D7" w:rsidRPr="00CC30D7" w:rsidRDefault="00921D51" w:rsidP="00CC30D7">
            <w:pPr>
              <w:jc w:val="both"/>
              <w:rPr>
                <w:sz w:val="24"/>
                <w:szCs w:val="24"/>
                <w:lang w:eastAsia="en-US"/>
              </w:rPr>
            </w:pPr>
            <w:r w:rsidRPr="00921D51">
              <w:rPr>
                <w:sz w:val="24"/>
                <w:szCs w:val="24"/>
                <w:lang w:eastAsia="en-US"/>
              </w:rPr>
              <w:t>5.</w:t>
            </w:r>
          </w:p>
        </w:tc>
        <w:tc>
          <w:tcPr>
            <w:tcW w:w="6946" w:type="dxa"/>
            <w:tcBorders>
              <w:top w:val="single" w:sz="4" w:space="0" w:color="auto"/>
              <w:left w:val="single" w:sz="4" w:space="0" w:color="auto"/>
              <w:bottom w:val="single" w:sz="4" w:space="0" w:color="auto"/>
              <w:right w:val="single" w:sz="4" w:space="0" w:color="auto"/>
            </w:tcBorders>
            <w:hideMark/>
          </w:tcPr>
          <w:p w:rsidR="00CC30D7" w:rsidRPr="00CC30D7" w:rsidRDefault="00CC30D7" w:rsidP="00CC30D7">
            <w:pPr>
              <w:jc w:val="both"/>
              <w:rPr>
                <w:sz w:val="24"/>
                <w:szCs w:val="24"/>
                <w:lang w:eastAsia="en-US"/>
              </w:rPr>
            </w:pPr>
            <w:r w:rsidRPr="00CC30D7">
              <w:rPr>
                <w:sz w:val="24"/>
                <w:szCs w:val="24"/>
                <w:lang w:eastAsia="en-US"/>
              </w:rPr>
              <w:t>С учетом результатов работ, обеспечивающих безаварийность, безотказность и бесперебойность систем, ресурсов и средств учреждения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30D7" w:rsidRPr="00CC30D7" w:rsidRDefault="00B10720" w:rsidP="00B10720">
            <w:pPr>
              <w:jc w:val="center"/>
              <w:rPr>
                <w:sz w:val="24"/>
                <w:szCs w:val="24"/>
                <w:lang w:eastAsia="en-US"/>
              </w:rPr>
            </w:pPr>
            <w:r>
              <w:rPr>
                <w:sz w:val="24"/>
                <w:szCs w:val="24"/>
                <w:lang w:eastAsia="en-US"/>
              </w:rPr>
              <w:t>До 2</w:t>
            </w:r>
            <w:r w:rsidR="00CC30D7" w:rsidRPr="00CC30D7">
              <w:rPr>
                <w:sz w:val="24"/>
                <w:szCs w:val="24"/>
                <w:lang w:eastAsia="en-US"/>
              </w:rPr>
              <w:t>000</w:t>
            </w:r>
            <w:r w:rsidR="00921D51" w:rsidRPr="00921D51">
              <w:rPr>
                <w:sz w:val="24"/>
                <w:szCs w:val="24"/>
                <w:lang w:eastAsia="en-US"/>
              </w:rPr>
              <w:t>,00</w:t>
            </w:r>
          </w:p>
        </w:tc>
      </w:tr>
    </w:tbl>
    <w:p w:rsidR="00CC30D7" w:rsidRPr="00921D51" w:rsidRDefault="00CC30D7" w:rsidP="00921D51">
      <w:pPr>
        <w:jc w:val="both"/>
        <w:rPr>
          <w:sz w:val="24"/>
          <w:szCs w:val="24"/>
        </w:rPr>
      </w:pPr>
    </w:p>
    <w:p w:rsidR="00292DA5" w:rsidRPr="00921D51" w:rsidRDefault="00EA50F1" w:rsidP="00292DA5">
      <w:pPr>
        <w:ind w:firstLine="708"/>
        <w:jc w:val="both"/>
        <w:rPr>
          <w:sz w:val="24"/>
          <w:szCs w:val="24"/>
        </w:rPr>
      </w:pPr>
      <w:r w:rsidRPr="00921D51">
        <w:rPr>
          <w:sz w:val="24"/>
          <w:szCs w:val="24"/>
        </w:rPr>
        <w:t xml:space="preserve">3. </w:t>
      </w:r>
      <w:r w:rsidR="00292DA5" w:rsidRPr="00921D51">
        <w:rPr>
          <w:sz w:val="24"/>
          <w:szCs w:val="24"/>
        </w:rPr>
        <w:t>В рамках стимулирующих выплат за качество выполняемых работ работникам, имеющим ученую степень или почетные звания, устанавливаются следующие ежемесячные доплаты к окладам (должностным окладам), ставкам заработной платы:</w:t>
      </w:r>
    </w:p>
    <w:p w:rsidR="00292DA5" w:rsidRPr="00921D51" w:rsidRDefault="00292DA5" w:rsidP="00292DA5">
      <w:pPr>
        <w:ind w:firstLine="708"/>
        <w:jc w:val="both"/>
        <w:rPr>
          <w:sz w:val="24"/>
          <w:szCs w:val="24"/>
        </w:rPr>
      </w:pPr>
      <w:r w:rsidRPr="00921D51">
        <w:rPr>
          <w:sz w:val="24"/>
          <w:szCs w:val="24"/>
        </w:rPr>
        <w:t xml:space="preserve">1) за ученую степень кандидата наук и (или) почетное звание </w:t>
      </w:r>
      <w:r w:rsidR="006C14BA" w:rsidRPr="00921D51">
        <w:rPr>
          <w:sz w:val="24"/>
          <w:szCs w:val="24"/>
        </w:rPr>
        <w:br/>
      </w:r>
      <w:r w:rsidRPr="00921D51">
        <w:rPr>
          <w:sz w:val="24"/>
          <w:szCs w:val="24"/>
        </w:rPr>
        <w:t xml:space="preserve">(СССР, РСФСР, Российской Федерации), название которого начинается со слов </w:t>
      </w:r>
      <w:r w:rsidR="00870749" w:rsidRPr="00921D51">
        <w:rPr>
          <w:sz w:val="24"/>
          <w:szCs w:val="24"/>
        </w:rPr>
        <w:t>«</w:t>
      </w:r>
      <w:r w:rsidRPr="00921D51">
        <w:rPr>
          <w:sz w:val="24"/>
          <w:szCs w:val="24"/>
        </w:rPr>
        <w:t>Заслуженный</w:t>
      </w:r>
      <w:r w:rsidR="00870749" w:rsidRPr="00921D51">
        <w:rPr>
          <w:sz w:val="24"/>
          <w:szCs w:val="24"/>
        </w:rPr>
        <w:t>»</w:t>
      </w:r>
      <w:r w:rsidRPr="00921D51">
        <w:rPr>
          <w:sz w:val="24"/>
          <w:szCs w:val="24"/>
        </w:rPr>
        <w:t xml:space="preserve"> –</w:t>
      </w:r>
      <w:r w:rsidR="00BA50F8" w:rsidRPr="00921D51">
        <w:rPr>
          <w:sz w:val="24"/>
          <w:szCs w:val="24"/>
        </w:rPr>
        <w:t>2</w:t>
      </w:r>
      <w:r w:rsidRPr="00921D51">
        <w:rPr>
          <w:sz w:val="24"/>
          <w:szCs w:val="24"/>
        </w:rPr>
        <w:t>0 процентов</w:t>
      </w:r>
      <w:r w:rsidR="00BA50F8" w:rsidRPr="00921D51">
        <w:rPr>
          <w:sz w:val="24"/>
          <w:szCs w:val="24"/>
        </w:rPr>
        <w:t xml:space="preserve"> должностного оклада</w:t>
      </w:r>
      <w:r w:rsidRPr="00921D51">
        <w:rPr>
          <w:sz w:val="24"/>
          <w:szCs w:val="24"/>
        </w:rPr>
        <w:t>;</w:t>
      </w:r>
    </w:p>
    <w:p w:rsidR="00292DA5" w:rsidRPr="00921D51" w:rsidRDefault="00292DA5" w:rsidP="00292DA5">
      <w:pPr>
        <w:ind w:firstLine="708"/>
        <w:jc w:val="both"/>
        <w:rPr>
          <w:sz w:val="24"/>
          <w:szCs w:val="24"/>
        </w:rPr>
      </w:pPr>
      <w:r w:rsidRPr="00921D51">
        <w:rPr>
          <w:sz w:val="24"/>
          <w:szCs w:val="24"/>
        </w:rPr>
        <w:t xml:space="preserve">2) за ученую степень доктора наук и (или) почетное звание </w:t>
      </w:r>
      <w:r w:rsidR="006C14BA" w:rsidRPr="00921D51">
        <w:rPr>
          <w:sz w:val="24"/>
          <w:szCs w:val="24"/>
        </w:rPr>
        <w:br/>
      </w:r>
      <w:r w:rsidRPr="00921D51">
        <w:rPr>
          <w:sz w:val="24"/>
          <w:szCs w:val="24"/>
        </w:rPr>
        <w:t xml:space="preserve">(СССР, РСФСР, Российской Федерации), название которого начинается со слов </w:t>
      </w:r>
      <w:r w:rsidR="00870749" w:rsidRPr="00921D51">
        <w:rPr>
          <w:sz w:val="24"/>
          <w:szCs w:val="24"/>
        </w:rPr>
        <w:t>«</w:t>
      </w:r>
      <w:r w:rsidRPr="00921D51">
        <w:rPr>
          <w:sz w:val="24"/>
          <w:szCs w:val="24"/>
        </w:rPr>
        <w:t>Народный</w:t>
      </w:r>
      <w:r w:rsidR="00870749" w:rsidRPr="00921D51">
        <w:rPr>
          <w:sz w:val="24"/>
          <w:szCs w:val="24"/>
        </w:rPr>
        <w:t>»</w:t>
      </w:r>
      <w:r w:rsidRPr="00921D51">
        <w:rPr>
          <w:sz w:val="24"/>
          <w:szCs w:val="24"/>
        </w:rPr>
        <w:t xml:space="preserve"> –50 процентов</w:t>
      </w:r>
      <w:r w:rsidR="00BA50F8" w:rsidRPr="00921D51">
        <w:rPr>
          <w:sz w:val="24"/>
          <w:szCs w:val="24"/>
        </w:rPr>
        <w:t xml:space="preserve"> должностного оклада</w:t>
      </w:r>
      <w:r w:rsidRPr="00921D51">
        <w:rPr>
          <w:sz w:val="24"/>
          <w:szCs w:val="24"/>
        </w:rPr>
        <w:t>.</w:t>
      </w:r>
    </w:p>
    <w:p w:rsidR="00292DA5" w:rsidRPr="00921D51" w:rsidRDefault="004E22C4" w:rsidP="00292DA5">
      <w:pPr>
        <w:ind w:firstLine="708"/>
        <w:jc w:val="both"/>
        <w:rPr>
          <w:sz w:val="24"/>
          <w:szCs w:val="24"/>
        </w:rPr>
      </w:pPr>
      <w:r w:rsidRPr="00921D51">
        <w:rPr>
          <w:sz w:val="24"/>
          <w:szCs w:val="24"/>
        </w:rPr>
        <w:t>3.1.</w:t>
      </w:r>
      <w:r w:rsidR="00292DA5" w:rsidRPr="00921D51">
        <w:rPr>
          <w:sz w:val="24"/>
          <w:szCs w:val="24"/>
        </w:rPr>
        <w:t xml:space="preserve"> Ежемесячные доплаты работникам, имеющим ученую степень или почетные звания, выплачиваются при условии соответствия ученой степени или почетного звания профилю учреждения или профилю педагогической деятельности или преподаваемых предметов. </w:t>
      </w:r>
    </w:p>
    <w:p w:rsidR="00292DA5" w:rsidRPr="00921D51" w:rsidRDefault="00292DA5" w:rsidP="00292DA5">
      <w:pPr>
        <w:ind w:firstLine="708"/>
        <w:jc w:val="both"/>
        <w:rPr>
          <w:sz w:val="24"/>
          <w:szCs w:val="24"/>
        </w:rPr>
      </w:pPr>
      <w:r w:rsidRPr="00921D51">
        <w:rPr>
          <w:sz w:val="24"/>
          <w:szCs w:val="24"/>
        </w:rPr>
        <w:t xml:space="preserve">Право решать конкретные вопросы о соответствии ученой степени или почетного звания профилю учреждения или профилю педагогической деятельности или преподаваемых предметов предоставляется </w:t>
      </w:r>
      <w:r w:rsidR="00BA50F8" w:rsidRPr="00921D51">
        <w:rPr>
          <w:sz w:val="24"/>
          <w:szCs w:val="24"/>
        </w:rPr>
        <w:t xml:space="preserve">директору </w:t>
      </w:r>
      <w:r w:rsidRPr="00921D51">
        <w:rPr>
          <w:sz w:val="24"/>
          <w:szCs w:val="24"/>
        </w:rPr>
        <w:t>учреждения с учетом мнения выборного органа первичной профсоюзной организаци</w:t>
      </w:r>
      <w:r w:rsidR="008149E6" w:rsidRPr="00921D51">
        <w:rPr>
          <w:sz w:val="24"/>
          <w:szCs w:val="24"/>
        </w:rPr>
        <w:t>и</w:t>
      </w:r>
      <w:r w:rsidRPr="00921D51">
        <w:rPr>
          <w:sz w:val="24"/>
          <w:szCs w:val="24"/>
        </w:rPr>
        <w:t>.</w:t>
      </w:r>
    </w:p>
    <w:p w:rsidR="00292DA5" w:rsidRDefault="004E22C4" w:rsidP="00292DA5">
      <w:pPr>
        <w:ind w:firstLine="708"/>
        <w:jc w:val="both"/>
        <w:rPr>
          <w:sz w:val="24"/>
          <w:szCs w:val="24"/>
        </w:rPr>
      </w:pPr>
      <w:r w:rsidRPr="00921D51">
        <w:rPr>
          <w:sz w:val="24"/>
          <w:szCs w:val="24"/>
        </w:rPr>
        <w:lastRenderedPageBreak/>
        <w:t>4</w:t>
      </w:r>
      <w:r w:rsidR="00292DA5" w:rsidRPr="00921D51">
        <w:rPr>
          <w:sz w:val="24"/>
          <w:szCs w:val="24"/>
        </w:rPr>
        <w:t>. Работникам учреждени</w:t>
      </w:r>
      <w:r w:rsidR="00BA50F8" w:rsidRPr="00921D51">
        <w:rPr>
          <w:sz w:val="24"/>
          <w:szCs w:val="24"/>
        </w:rPr>
        <w:t>я</w:t>
      </w:r>
      <w:r w:rsidR="00292DA5" w:rsidRPr="00921D51">
        <w:rPr>
          <w:sz w:val="24"/>
          <w:szCs w:val="24"/>
        </w:rPr>
        <w:t xml:space="preserve">, имеющим стаж непрерывной работы в учреждении, по решению </w:t>
      </w:r>
      <w:r w:rsidR="00BA50F8" w:rsidRPr="00921D51">
        <w:rPr>
          <w:sz w:val="24"/>
          <w:szCs w:val="24"/>
        </w:rPr>
        <w:t xml:space="preserve">директора </w:t>
      </w:r>
      <w:r w:rsidR="00292DA5" w:rsidRPr="00921D51">
        <w:rPr>
          <w:sz w:val="24"/>
          <w:szCs w:val="24"/>
        </w:rPr>
        <w:t>учреждения устанавливаются ежемесячные доплаты к окладам (должностным окладам), ставкам заработной платы за стаж непрерывной работы:</w:t>
      </w:r>
    </w:p>
    <w:p w:rsidR="00AE4326" w:rsidRDefault="00AE4326" w:rsidP="00292DA5">
      <w:pPr>
        <w:ind w:firstLine="708"/>
        <w:jc w:val="both"/>
        <w:rPr>
          <w:sz w:val="24"/>
          <w:szCs w:val="24"/>
        </w:rPr>
      </w:pPr>
    </w:p>
    <w:p w:rsidR="00AE4326" w:rsidRPr="00AE4326" w:rsidRDefault="00AE4326" w:rsidP="00AE4326">
      <w:pPr>
        <w:jc w:val="both"/>
        <w:rPr>
          <w:sz w:val="24"/>
          <w:szCs w:val="24"/>
        </w:rPr>
      </w:pPr>
      <w:r w:rsidRPr="00AE4326">
        <w:rPr>
          <w:sz w:val="24"/>
          <w:szCs w:val="24"/>
        </w:rPr>
        <w:t>0-2 лет – 2 %;</w:t>
      </w:r>
    </w:p>
    <w:p w:rsidR="00AE4326" w:rsidRPr="00AE4326" w:rsidRDefault="00AE4326" w:rsidP="00AE4326">
      <w:pPr>
        <w:jc w:val="both"/>
        <w:rPr>
          <w:sz w:val="24"/>
          <w:szCs w:val="24"/>
        </w:rPr>
      </w:pPr>
      <w:r w:rsidRPr="00AE4326">
        <w:rPr>
          <w:sz w:val="24"/>
          <w:szCs w:val="24"/>
        </w:rPr>
        <w:t>2-5 лет- 5%</w:t>
      </w:r>
    </w:p>
    <w:p w:rsidR="00AE4326" w:rsidRPr="00AE4326" w:rsidRDefault="00AE4326" w:rsidP="00AE4326">
      <w:pPr>
        <w:jc w:val="both"/>
        <w:rPr>
          <w:sz w:val="24"/>
          <w:szCs w:val="24"/>
        </w:rPr>
      </w:pPr>
      <w:r w:rsidRPr="00AE4326">
        <w:rPr>
          <w:sz w:val="24"/>
          <w:szCs w:val="24"/>
        </w:rPr>
        <w:t>5-10 лет – 7 %;</w:t>
      </w:r>
    </w:p>
    <w:p w:rsidR="00AE4326" w:rsidRPr="00AE4326" w:rsidRDefault="00AE4326" w:rsidP="00AE4326">
      <w:pPr>
        <w:jc w:val="both"/>
        <w:rPr>
          <w:sz w:val="24"/>
          <w:szCs w:val="24"/>
        </w:rPr>
      </w:pPr>
      <w:r w:rsidRPr="00AE4326">
        <w:rPr>
          <w:sz w:val="24"/>
          <w:szCs w:val="24"/>
        </w:rPr>
        <w:t>Свыше 10 лет – 10 %.</w:t>
      </w:r>
    </w:p>
    <w:p w:rsidR="00AE4326" w:rsidRPr="00AE4326" w:rsidRDefault="00AE4326" w:rsidP="00AE4326">
      <w:pPr>
        <w:jc w:val="both"/>
        <w:rPr>
          <w:sz w:val="24"/>
          <w:szCs w:val="24"/>
        </w:rPr>
      </w:pPr>
    </w:p>
    <w:tbl>
      <w:tblPr>
        <w:tblStyle w:val="12"/>
        <w:tblW w:w="0" w:type="auto"/>
        <w:tblLook w:val="04A0" w:firstRow="1" w:lastRow="0" w:firstColumn="1" w:lastColumn="0" w:noHBand="0" w:noVBand="1"/>
      </w:tblPr>
      <w:tblGrid>
        <w:gridCol w:w="3391"/>
        <w:gridCol w:w="1282"/>
        <w:gridCol w:w="1418"/>
        <w:gridCol w:w="1559"/>
        <w:gridCol w:w="1695"/>
      </w:tblGrid>
      <w:tr w:rsidR="00AE4326" w:rsidRPr="00AE4326" w:rsidTr="00AC4911">
        <w:tc>
          <w:tcPr>
            <w:tcW w:w="3391" w:type="dxa"/>
          </w:tcPr>
          <w:p w:rsidR="00AE4326" w:rsidRPr="00AE4326" w:rsidRDefault="00AE4326" w:rsidP="00AE4326">
            <w:pPr>
              <w:rPr>
                <w:sz w:val="24"/>
                <w:szCs w:val="24"/>
              </w:rPr>
            </w:pPr>
            <w:r w:rsidRPr="00AE4326">
              <w:rPr>
                <w:sz w:val="24"/>
                <w:szCs w:val="24"/>
              </w:rPr>
              <w:t>Размер должностных окладов, ставок заработной платы, руб.</w:t>
            </w:r>
          </w:p>
        </w:tc>
        <w:tc>
          <w:tcPr>
            <w:tcW w:w="5954" w:type="dxa"/>
            <w:gridSpan w:val="4"/>
          </w:tcPr>
          <w:p w:rsidR="00AE4326" w:rsidRPr="00AE4326" w:rsidRDefault="00AE4326" w:rsidP="00AE4326">
            <w:pPr>
              <w:jc w:val="center"/>
              <w:rPr>
                <w:sz w:val="24"/>
                <w:szCs w:val="24"/>
              </w:rPr>
            </w:pPr>
            <w:r w:rsidRPr="00AE4326">
              <w:rPr>
                <w:sz w:val="24"/>
                <w:szCs w:val="24"/>
              </w:rPr>
              <w:t>Размер выплат, руб.</w:t>
            </w:r>
          </w:p>
        </w:tc>
      </w:tr>
      <w:tr w:rsidR="00AE4326" w:rsidRPr="00AE4326" w:rsidTr="00AC4911">
        <w:tc>
          <w:tcPr>
            <w:tcW w:w="3391" w:type="dxa"/>
          </w:tcPr>
          <w:p w:rsidR="00AE4326" w:rsidRPr="00AE4326" w:rsidRDefault="00AE4326" w:rsidP="00AE4326">
            <w:pPr>
              <w:rPr>
                <w:sz w:val="24"/>
                <w:szCs w:val="24"/>
              </w:rPr>
            </w:pPr>
          </w:p>
        </w:tc>
        <w:tc>
          <w:tcPr>
            <w:tcW w:w="1282" w:type="dxa"/>
          </w:tcPr>
          <w:p w:rsidR="00AE4326" w:rsidRPr="00AE4326" w:rsidRDefault="00AE4326" w:rsidP="00AE4326">
            <w:pPr>
              <w:jc w:val="center"/>
              <w:rPr>
                <w:sz w:val="24"/>
                <w:szCs w:val="24"/>
              </w:rPr>
            </w:pPr>
            <w:r w:rsidRPr="00AE4326">
              <w:rPr>
                <w:sz w:val="24"/>
                <w:szCs w:val="24"/>
              </w:rPr>
              <w:t>2%</w:t>
            </w:r>
          </w:p>
        </w:tc>
        <w:tc>
          <w:tcPr>
            <w:tcW w:w="1418" w:type="dxa"/>
          </w:tcPr>
          <w:p w:rsidR="00AE4326" w:rsidRPr="00AE4326" w:rsidRDefault="00AE4326" w:rsidP="00AE4326">
            <w:pPr>
              <w:jc w:val="center"/>
              <w:rPr>
                <w:sz w:val="24"/>
                <w:szCs w:val="24"/>
              </w:rPr>
            </w:pPr>
            <w:r w:rsidRPr="00AE4326">
              <w:rPr>
                <w:sz w:val="24"/>
                <w:szCs w:val="24"/>
              </w:rPr>
              <w:t>5%</w:t>
            </w:r>
          </w:p>
        </w:tc>
        <w:tc>
          <w:tcPr>
            <w:tcW w:w="1559" w:type="dxa"/>
          </w:tcPr>
          <w:p w:rsidR="00AE4326" w:rsidRPr="00AE4326" w:rsidRDefault="00AE4326" w:rsidP="00AE4326">
            <w:pPr>
              <w:jc w:val="center"/>
              <w:rPr>
                <w:sz w:val="24"/>
                <w:szCs w:val="24"/>
              </w:rPr>
            </w:pPr>
            <w:r w:rsidRPr="00AE4326">
              <w:rPr>
                <w:sz w:val="24"/>
                <w:szCs w:val="24"/>
              </w:rPr>
              <w:t>7%</w:t>
            </w:r>
          </w:p>
        </w:tc>
        <w:tc>
          <w:tcPr>
            <w:tcW w:w="1695" w:type="dxa"/>
          </w:tcPr>
          <w:p w:rsidR="00AE4326" w:rsidRPr="00AE4326" w:rsidRDefault="00AE4326" w:rsidP="00AE4326">
            <w:pPr>
              <w:jc w:val="center"/>
              <w:rPr>
                <w:sz w:val="24"/>
                <w:szCs w:val="24"/>
              </w:rPr>
            </w:pPr>
            <w:r w:rsidRPr="00AE4326">
              <w:rPr>
                <w:sz w:val="24"/>
                <w:szCs w:val="24"/>
              </w:rPr>
              <w:t>10%</w:t>
            </w:r>
          </w:p>
        </w:tc>
      </w:tr>
      <w:tr w:rsidR="00AE4326" w:rsidRPr="00AE4326" w:rsidTr="00AC4911">
        <w:tc>
          <w:tcPr>
            <w:tcW w:w="3391" w:type="dxa"/>
          </w:tcPr>
          <w:p w:rsidR="00AE4326" w:rsidRPr="00AE4326" w:rsidRDefault="00AE4326" w:rsidP="00AE4326">
            <w:pPr>
              <w:rPr>
                <w:b/>
                <w:sz w:val="24"/>
                <w:szCs w:val="24"/>
              </w:rPr>
            </w:pPr>
            <w:r w:rsidRPr="00AE4326">
              <w:rPr>
                <w:b/>
                <w:sz w:val="24"/>
                <w:szCs w:val="24"/>
              </w:rPr>
              <w:t>ПЕДАГОГИ ПРОЧИЕ</w:t>
            </w:r>
          </w:p>
        </w:tc>
        <w:tc>
          <w:tcPr>
            <w:tcW w:w="1282" w:type="dxa"/>
          </w:tcPr>
          <w:p w:rsidR="00AE4326" w:rsidRPr="00AE4326" w:rsidRDefault="00AE4326" w:rsidP="00AE4326">
            <w:pPr>
              <w:jc w:val="center"/>
              <w:rPr>
                <w:sz w:val="24"/>
                <w:szCs w:val="24"/>
              </w:rPr>
            </w:pPr>
          </w:p>
        </w:tc>
        <w:tc>
          <w:tcPr>
            <w:tcW w:w="1418" w:type="dxa"/>
          </w:tcPr>
          <w:p w:rsidR="00AE4326" w:rsidRPr="00AE4326" w:rsidRDefault="00AE4326" w:rsidP="00AE4326">
            <w:pPr>
              <w:jc w:val="center"/>
              <w:rPr>
                <w:sz w:val="24"/>
                <w:szCs w:val="24"/>
              </w:rPr>
            </w:pPr>
          </w:p>
        </w:tc>
        <w:tc>
          <w:tcPr>
            <w:tcW w:w="1559" w:type="dxa"/>
          </w:tcPr>
          <w:p w:rsidR="00AE4326" w:rsidRPr="00AE4326" w:rsidRDefault="00AE4326" w:rsidP="00AE4326">
            <w:pPr>
              <w:jc w:val="center"/>
              <w:rPr>
                <w:sz w:val="24"/>
                <w:szCs w:val="24"/>
              </w:rPr>
            </w:pPr>
          </w:p>
        </w:tc>
        <w:tc>
          <w:tcPr>
            <w:tcW w:w="1695" w:type="dxa"/>
          </w:tcPr>
          <w:p w:rsidR="00AE4326" w:rsidRPr="00AE4326" w:rsidRDefault="00AE4326" w:rsidP="00AE4326">
            <w:pPr>
              <w:jc w:val="center"/>
              <w:rPr>
                <w:sz w:val="24"/>
                <w:szCs w:val="24"/>
              </w:rPr>
            </w:pPr>
          </w:p>
        </w:tc>
      </w:tr>
      <w:tr w:rsidR="00AE4326" w:rsidRPr="00AE4326" w:rsidTr="00AC4911">
        <w:tc>
          <w:tcPr>
            <w:tcW w:w="3391" w:type="dxa"/>
          </w:tcPr>
          <w:p w:rsidR="00AE4326" w:rsidRPr="00AE4326" w:rsidRDefault="00AE4326" w:rsidP="00AE4326">
            <w:pPr>
              <w:rPr>
                <w:sz w:val="24"/>
                <w:szCs w:val="24"/>
              </w:rPr>
            </w:pPr>
            <w:r w:rsidRPr="00AE4326">
              <w:rPr>
                <w:sz w:val="24"/>
                <w:szCs w:val="24"/>
              </w:rPr>
              <w:t>11 000,00 (без категории)</w:t>
            </w:r>
          </w:p>
        </w:tc>
        <w:tc>
          <w:tcPr>
            <w:tcW w:w="1282" w:type="dxa"/>
          </w:tcPr>
          <w:p w:rsidR="00AE4326" w:rsidRPr="00AE4326" w:rsidRDefault="00AE4326" w:rsidP="00AE4326">
            <w:pPr>
              <w:jc w:val="center"/>
              <w:rPr>
                <w:sz w:val="24"/>
                <w:szCs w:val="24"/>
              </w:rPr>
            </w:pPr>
            <w:r w:rsidRPr="00AE4326">
              <w:rPr>
                <w:sz w:val="24"/>
                <w:szCs w:val="24"/>
              </w:rPr>
              <w:t>220,00</w:t>
            </w:r>
          </w:p>
        </w:tc>
        <w:tc>
          <w:tcPr>
            <w:tcW w:w="1418" w:type="dxa"/>
          </w:tcPr>
          <w:p w:rsidR="00AE4326" w:rsidRPr="00AE4326" w:rsidRDefault="00AE4326" w:rsidP="00AE4326">
            <w:pPr>
              <w:jc w:val="center"/>
              <w:rPr>
                <w:sz w:val="24"/>
                <w:szCs w:val="24"/>
              </w:rPr>
            </w:pPr>
            <w:r w:rsidRPr="00AE4326">
              <w:rPr>
                <w:sz w:val="24"/>
                <w:szCs w:val="24"/>
              </w:rPr>
              <w:t>550,00</w:t>
            </w:r>
          </w:p>
        </w:tc>
        <w:tc>
          <w:tcPr>
            <w:tcW w:w="1559" w:type="dxa"/>
          </w:tcPr>
          <w:p w:rsidR="00AE4326" w:rsidRPr="00AE4326" w:rsidRDefault="00AE4326" w:rsidP="00AE4326">
            <w:pPr>
              <w:jc w:val="center"/>
              <w:rPr>
                <w:sz w:val="24"/>
                <w:szCs w:val="24"/>
              </w:rPr>
            </w:pPr>
            <w:r w:rsidRPr="00AE4326">
              <w:rPr>
                <w:sz w:val="24"/>
                <w:szCs w:val="24"/>
              </w:rPr>
              <w:t>770,00</w:t>
            </w:r>
          </w:p>
        </w:tc>
        <w:tc>
          <w:tcPr>
            <w:tcW w:w="1695" w:type="dxa"/>
          </w:tcPr>
          <w:p w:rsidR="00AE4326" w:rsidRPr="00AE4326" w:rsidRDefault="00AE4326" w:rsidP="00AE4326">
            <w:pPr>
              <w:jc w:val="center"/>
              <w:rPr>
                <w:sz w:val="24"/>
                <w:szCs w:val="24"/>
              </w:rPr>
            </w:pPr>
            <w:r w:rsidRPr="00AE4326">
              <w:rPr>
                <w:sz w:val="24"/>
                <w:szCs w:val="24"/>
              </w:rPr>
              <w:t>1 100,00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12 100,00 (соответствие занимаемой должности)</w:t>
            </w:r>
          </w:p>
        </w:tc>
        <w:tc>
          <w:tcPr>
            <w:tcW w:w="1282" w:type="dxa"/>
          </w:tcPr>
          <w:p w:rsidR="00AE4326" w:rsidRPr="00AE4326" w:rsidRDefault="00AE4326" w:rsidP="00AE4326">
            <w:pPr>
              <w:jc w:val="center"/>
              <w:rPr>
                <w:sz w:val="24"/>
                <w:szCs w:val="24"/>
              </w:rPr>
            </w:pPr>
            <w:r w:rsidRPr="00AE4326">
              <w:rPr>
                <w:sz w:val="24"/>
                <w:szCs w:val="24"/>
              </w:rPr>
              <w:t>242,00</w:t>
            </w:r>
          </w:p>
        </w:tc>
        <w:tc>
          <w:tcPr>
            <w:tcW w:w="1418" w:type="dxa"/>
          </w:tcPr>
          <w:p w:rsidR="00AE4326" w:rsidRPr="00AE4326" w:rsidRDefault="00AE4326" w:rsidP="00AE4326">
            <w:pPr>
              <w:jc w:val="center"/>
              <w:rPr>
                <w:sz w:val="24"/>
                <w:szCs w:val="24"/>
              </w:rPr>
            </w:pPr>
            <w:r w:rsidRPr="00AE4326">
              <w:rPr>
                <w:sz w:val="24"/>
                <w:szCs w:val="24"/>
              </w:rPr>
              <w:t>605,00</w:t>
            </w:r>
          </w:p>
        </w:tc>
        <w:tc>
          <w:tcPr>
            <w:tcW w:w="1559" w:type="dxa"/>
          </w:tcPr>
          <w:p w:rsidR="00AE4326" w:rsidRPr="00AE4326" w:rsidRDefault="00AE4326" w:rsidP="00AE4326">
            <w:pPr>
              <w:jc w:val="center"/>
              <w:rPr>
                <w:sz w:val="24"/>
                <w:szCs w:val="24"/>
              </w:rPr>
            </w:pPr>
            <w:r w:rsidRPr="00AE4326">
              <w:rPr>
                <w:sz w:val="24"/>
                <w:szCs w:val="24"/>
              </w:rPr>
              <w:t>847,00</w:t>
            </w:r>
          </w:p>
        </w:tc>
        <w:tc>
          <w:tcPr>
            <w:tcW w:w="1695" w:type="dxa"/>
          </w:tcPr>
          <w:p w:rsidR="00AE4326" w:rsidRPr="00AE4326" w:rsidRDefault="00AE4326" w:rsidP="00AE4326">
            <w:pPr>
              <w:jc w:val="center"/>
              <w:rPr>
                <w:sz w:val="24"/>
                <w:szCs w:val="24"/>
              </w:rPr>
            </w:pPr>
            <w:r w:rsidRPr="00AE4326">
              <w:rPr>
                <w:sz w:val="24"/>
                <w:szCs w:val="24"/>
              </w:rPr>
              <w:t>1 210,00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13 200,00 (первая квалификационная категория)</w:t>
            </w:r>
          </w:p>
        </w:tc>
        <w:tc>
          <w:tcPr>
            <w:tcW w:w="1282" w:type="dxa"/>
          </w:tcPr>
          <w:p w:rsidR="00AE4326" w:rsidRPr="00AE4326" w:rsidRDefault="00AE4326" w:rsidP="00AE4326">
            <w:pPr>
              <w:jc w:val="center"/>
              <w:rPr>
                <w:sz w:val="24"/>
                <w:szCs w:val="24"/>
              </w:rPr>
            </w:pPr>
            <w:r w:rsidRPr="00AE4326">
              <w:rPr>
                <w:sz w:val="24"/>
                <w:szCs w:val="24"/>
              </w:rPr>
              <w:t>264,00</w:t>
            </w:r>
          </w:p>
        </w:tc>
        <w:tc>
          <w:tcPr>
            <w:tcW w:w="1418" w:type="dxa"/>
          </w:tcPr>
          <w:p w:rsidR="00AE4326" w:rsidRPr="00AE4326" w:rsidRDefault="00AE4326" w:rsidP="00AE4326">
            <w:pPr>
              <w:jc w:val="center"/>
              <w:rPr>
                <w:sz w:val="24"/>
                <w:szCs w:val="24"/>
              </w:rPr>
            </w:pPr>
            <w:r w:rsidRPr="00AE4326">
              <w:rPr>
                <w:sz w:val="24"/>
                <w:szCs w:val="24"/>
              </w:rPr>
              <w:t>660,00</w:t>
            </w:r>
          </w:p>
        </w:tc>
        <w:tc>
          <w:tcPr>
            <w:tcW w:w="1559" w:type="dxa"/>
          </w:tcPr>
          <w:p w:rsidR="00AE4326" w:rsidRPr="00AE4326" w:rsidRDefault="00AE4326" w:rsidP="00AE4326">
            <w:pPr>
              <w:jc w:val="center"/>
              <w:rPr>
                <w:sz w:val="24"/>
                <w:szCs w:val="24"/>
              </w:rPr>
            </w:pPr>
            <w:r w:rsidRPr="00AE4326">
              <w:rPr>
                <w:sz w:val="24"/>
                <w:szCs w:val="24"/>
              </w:rPr>
              <w:t>924,00</w:t>
            </w:r>
          </w:p>
        </w:tc>
        <w:tc>
          <w:tcPr>
            <w:tcW w:w="1695" w:type="dxa"/>
          </w:tcPr>
          <w:p w:rsidR="00AE4326" w:rsidRPr="00AE4326" w:rsidRDefault="00AE4326" w:rsidP="00AE4326">
            <w:pPr>
              <w:jc w:val="center"/>
              <w:rPr>
                <w:sz w:val="24"/>
                <w:szCs w:val="24"/>
              </w:rPr>
            </w:pPr>
            <w:r w:rsidRPr="00AE4326">
              <w:rPr>
                <w:sz w:val="24"/>
                <w:szCs w:val="24"/>
              </w:rPr>
              <w:t>1 320,00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13 750,00 (высшая квалификационная категория)</w:t>
            </w:r>
          </w:p>
        </w:tc>
        <w:tc>
          <w:tcPr>
            <w:tcW w:w="1282" w:type="dxa"/>
          </w:tcPr>
          <w:p w:rsidR="00AE4326" w:rsidRPr="00AE4326" w:rsidRDefault="00AE4326" w:rsidP="00AE4326">
            <w:pPr>
              <w:jc w:val="center"/>
              <w:rPr>
                <w:sz w:val="24"/>
                <w:szCs w:val="24"/>
              </w:rPr>
            </w:pPr>
            <w:r w:rsidRPr="00AE4326">
              <w:rPr>
                <w:sz w:val="24"/>
                <w:szCs w:val="24"/>
              </w:rPr>
              <w:t>275,00</w:t>
            </w:r>
          </w:p>
        </w:tc>
        <w:tc>
          <w:tcPr>
            <w:tcW w:w="1418" w:type="dxa"/>
          </w:tcPr>
          <w:p w:rsidR="00AE4326" w:rsidRPr="00AE4326" w:rsidRDefault="00AE4326" w:rsidP="00AE4326">
            <w:pPr>
              <w:jc w:val="center"/>
              <w:rPr>
                <w:sz w:val="24"/>
                <w:szCs w:val="24"/>
              </w:rPr>
            </w:pPr>
            <w:r w:rsidRPr="00AE4326">
              <w:rPr>
                <w:sz w:val="24"/>
                <w:szCs w:val="24"/>
              </w:rPr>
              <w:t>687,50</w:t>
            </w:r>
          </w:p>
        </w:tc>
        <w:tc>
          <w:tcPr>
            <w:tcW w:w="1559" w:type="dxa"/>
          </w:tcPr>
          <w:p w:rsidR="00AE4326" w:rsidRPr="00AE4326" w:rsidRDefault="00AE4326" w:rsidP="00AE4326">
            <w:pPr>
              <w:jc w:val="center"/>
              <w:rPr>
                <w:sz w:val="24"/>
                <w:szCs w:val="24"/>
              </w:rPr>
            </w:pPr>
            <w:r w:rsidRPr="00AE4326">
              <w:rPr>
                <w:sz w:val="24"/>
                <w:szCs w:val="24"/>
              </w:rPr>
              <w:t>962,50</w:t>
            </w:r>
          </w:p>
        </w:tc>
        <w:tc>
          <w:tcPr>
            <w:tcW w:w="1695" w:type="dxa"/>
          </w:tcPr>
          <w:p w:rsidR="00AE4326" w:rsidRPr="00AE4326" w:rsidRDefault="00AE4326" w:rsidP="00AE4326">
            <w:pPr>
              <w:jc w:val="center"/>
              <w:rPr>
                <w:sz w:val="24"/>
                <w:szCs w:val="24"/>
              </w:rPr>
            </w:pPr>
            <w:r w:rsidRPr="00AE4326">
              <w:rPr>
                <w:sz w:val="24"/>
                <w:szCs w:val="24"/>
              </w:rPr>
              <w:t>1 375,00</w:t>
            </w:r>
          </w:p>
        </w:tc>
      </w:tr>
      <w:tr w:rsidR="00AE4326" w:rsidRPr="00AE4326" w:rsidTr="00AC4911">
        <w:tc>
          <w:tcPr>
            <w:tcW w:w="3391" w:type="dxa"/>
          </w:tcPr>
          <w:p w:rsidR="00AE4326" w:rsidRPr="00AE4326" w:rsidRDefault="00AE4326" w:rsidP="00AE4326">
            <w:pPr>
              <w:rPr>
                <w:b/>
                <w:sz w:val="24"/>
                <w:szCs w:val="24"/>
              </w:rPr>
            </w:pPr>
            <w:r w:rsidRPr="00AE4326">
              <w:rPr>
                <w:b/>
                <w:sz w:val="24"/>
                <w:szCs w:val="24"/>
              </w:rPr>
              <w:t>УЧИТЕЛЯ</w:t>
            </w:r>
          </w:p>
        </w:tc>
        <w:tc>
          <w:tcPr>
            <w:tcW w:w="1282" w:type="dxa"/>
          </w:tcPr>
          <w:p w:rsidR="00AE4326" w:rsidRPr="00AE4326" w:rsidRDefault="00AE4326" w:rsidP="00AE4326">
            <w:pPr>
              <w:jc w:val="center"/>
              <w:rPr>
                <w:sz w:val="24"/>
                <w:szCs w:val="24"/>
              </w:rPr>
            </w:pPr>
          </w:p>
        </w:tc>
        <w:tc>
          <w:tcPr>
            <w:tcW w:w="1418" w:type="dxa"/>
          </w:tcPr>
          <w:p w:rsidR="00AE4326" w:rsidRPr="00AE4326" w:rsidRDefault="00AE4326" w:rsidP="00AE4326">
            <w:pPr>
              <w:jc w:val="center"/>
              <w:rPr>
                <w:sz w:val="24"/>
                <w:szCs w:val="24"/>
              </w:rPr>
            </w:pPr>
          </w:p>
        </w:tc>
        <w:tc>
          <w:tcPr>
            <w:tcW w:w="1559" w:type="dxa"/>
          </w:tcPr>
          <w:p w:rsidR="00AE4326" w:rsidRPr="00AE4326" w:rsidRDefault="00AE4326" w:rsidP="00AE4326">
            <w:pPr>
              <w:jc w:val="center"/>
              <w:rPr>
                <w:sz w:val="24"/>
                <w:szCs w:val="24"/>
              </w:rPr>
            </w:pPr>
          </w:p>
        </w:tc>
        <w:tc>
          <w:tcPr>
            <w:tcW w:w="1695" w:type="dxa"/>
          </w:tcPr>
          <w:p w:rsidR="00AE4326" w:rsidRPr="00AE4326" w:rsidRDefault="00AE4326" w:rsidP="00AE4326">
            <w:pPr>
              <w:jc w:val="center"/>
              <w:rPr>
                <w:sz w:val="24"/>
                <w:szCs w:val="24"/>
              </w:rPr>
            </w:pPr>
          </w:p>
        </w:tc>
      </w:tr>
      <w:tr w:rsidR="00AE4326" w:rsidRPr="00AE4326" w:rsidTr="00AC4911">
        <w:tc>
          <w:tcPr>
            <w:tcW w:w="3391" w:type="dxa"/>
          </w:tcPr>
          <w:p w:rsidR="00AE4326" w:rsidRPr="00AE4326" w:rsidRDefault="00AE4326" w:rsidP="00AE4326">
            <w:pPr>
              <w:rPr>
                <w:sz w:val="24"/>
                <w:szCs w:val="24"/>
              </w:rPr>
            </w:pPr>
            <w:r w:rsidRPr="00AE4326">
              <w:rPr>
                <w:sz w:val="24"/>
                <w:szCs w:val="24"/>
              </w:rPr>
              <w:t>11 300 (без категории)</w:t>
            </w:r>
          </w:p>
        </w:tc>
        <w:tc>
          <w:tcPr>
            <w:tcW w:w="1282" w:type="dxa"/>
          </w:tcPr>
          <w:p w:rsidR="00AE4326" w:rsidRPr="00AE4326" w:rsidRDefault="00AE4326" w:rsidP="00AE4326">
            <w:pPr>
              <w:jc w:val="center"/>
              <w:rPr>
                <w:sz w:val="24"/>
                <w:szCs w:val="24"/>
              </w:rPr>
            </w:pPr>
            <w:r w:rsidRPr="00AE4326">
              <w:rPr>
                <w:sz w:val="24"/>
                <w:szCs w:val="24"/>
              </w:rPr>
              <w:t>226,00</w:t>
            </w:r>
          </w:p>
        </w:tc>
        <w:tc>
          <w:tcPr>
            <w:tcW w:w="1418" w:type="dxa"/>
          </w:tcPr>
          <w:p w:rsidR="00AE4326" w:rsidRPr="00AE4326" w:rsidRDefault="00AE4326" w:rsidP="00AE4326">
            <w:pPr>
              <w:jc w:val="center"/>
              <w:rPr>
                <w:sz w:val="24"/>
                <w:szCs w:val="24"/>
              </w:rPr>
            </w:pPr>
            <w:r w:rsidRPr="00AE4326">
              <w:rPr>
                <w:sz w:val="24"/>
                <w:szCs w:val="24"/>
              </w:rPr>
              <w:t>565,00</w:t>
            </w:r>
          </w:p>
        </w:tc>
        <w:tc>
          <w:tcPr>
            <w:tcW w:w="1559" w:type="dxa"/>
          </w:tcPr>
          <w:p w:rsidR="00AE4326" w:rsidRPr="00AE4326" w:rsidRDefault="00AE4326" w:rsidP="00AE4326">
            <w:pPr>
              <w:jc w:val="center"/>
              <w:rPr>
                <w:sz w:val="24"/>
                <w:szCs w:val="24"/>
              </w:rPr>
            </w:pPr>
            <w:r w:rsidRPr="00AE4326">
              <w:rPr>
                <w:sz w:val="24"/>
                <w:szCs w:val="24"/>
              </w:rPr>
              <w:t>791,00</w:t>
            </w:r>
          </w:p>
        </w:tc>
        <w:tc>
          <w:tcPr>
            <w:tcW w:w="1695" w:type="dxa"/>
          </w:tcPr>
          <w:p w:rsidR="00AE4326" w:rsidRPr="00AE4326" w:rsidRDefault="00AE4326" w:rsidP="00AE4326">
            <w:pPr>
              <w:jc w:val="center"/>
              <w:rPr>
                <w:sz w:val="24"/>
                <w:szCs w:val="24"/>
              </w:rPr>
            </w:pPr>
            <w:r w:rsidRPr="00AE4326">
              <w:rPr>
                <w:sz w:val="24"/>
                <w:szCs w:val="24"/>
              </w:rPr>
              <w:t>1 130,00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12 430,00 (соответствие занимаемой должности)</w:t>
            </w:r>
          </w:p>
        </w:tc>
        <w:tc>
          <w:tcPr>
            <w:tcW w:w="1282" w:type="dxa"/>
          </w:tcPr>
          <w:p w:rsidR="00AE4326" w:rsidRPr="00AE4326" w:rsidRDefault="00AE4326" w:rsidP="00AE4326">
            <w:pPr>
              <w:jc w:val="center"/>
              <w:rPr>
                <w:sz w:val="24"/>
                <w:szCs w:val="24"/>
              </w:rPr>
            </w:pPr>
            <w:r w:rsidRPr="00AE4326">
              <w:rPr>
                <w:sz w:val="24"/>
                <w:szCs w:val="24"/>
              </w:rPr>
              <w:t>248,60</w:t>
            </w:r>
          </w:p>
        </w:tc>
        <w:tc>
          <w:tcPr>
            <w:tcW w:w="1418" w:type="dxa"/>
          </w:tcPr>
          <w:p w:rsidR="00AE4326" w:rsidRPr="00AE4326" w:rsidRDefault="00AE4326" w:rsidP="00AE4326">
            <w:pPr>
              <w:jc w:val="center"/>
              <w:rPr>
                <w:sz w:val="24"/>
                <w:szCs w:val="24"/>
              </w:rPr>
            </w:pPr>
            <w:r w:rsidRPr="00AE4326">
              <w:rPr>
                <w:sz w:val="24"/>
                <w:szCs w:val="24"/>
              </w:rPr>
              <w:t>621,50</w:t>
            </w:r>
          </w:p>
        </w:tc>
        <w:tc>
          <w:tcPr>
            <w:tcW w:w="1559" w:type="dxa"/>
          </w:tcPr>
          <w:p w:rsidR="00AE4326" w:rsidRPr="00AE4326" w:rsidRDefault="00AE4326" w:rsidP="00AE4326">
            <w:pPr>
              <w:jc w:val="center"/>
              <w:rPr>
                <w:sz w:val="24"/>
                <w:szCs w:val="24"/>
              </w:rPr>
            </w:pPr>
            <w:r w:rsidRPr="00AE4326">
              <w:rPr>
                <w:sz w:val="24"/>
                <w:szCs w:val="24"/>
              </w:rPr>
              <w:t>870,10</w:t>
            </w:r>
          </w:p>
        </w:tc>
        <w:tc>
          <w:tcPr>
            <w:tcW w:w="1695" w:type="dxa"/>
          </w:tcPr>
          <w:p w:rsidR="00AE4326" w:rsidRPr="00AE4326" w:rsidRDefault="00AE4326" w:rsidP="00AE4326">
            <w:pPr>
              <w:jc w:val="center"/>
              <w:rPr>
                <w:sz w:val="24"/>
                <w:szCs w:val="24"/>
              </w:rPr>
            </w:pPr>
            <w:r w:rsidRPr="00AE4326">
              <w:rPr>
                <w:sz w:val="24"/>
                <w:szCs w:val="24"/>
              </w:rPr>
              <w:t>1 243,00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13 560,00 (первая квалификационная категория)</w:t>
            </w:r>
          </w:p>
        </w:tc>
        <w:tc>
          <w:tcPr>
            <w:tcW w:w="1282" w:type="dxa"/>
          </w:tcPr>
          <w:p w:rsidR="00AE4326" w:rsidRPr="00AE4326" w:rsidRDefault="00AE4326" w:rsidP="00AE4326">
            <w:pPr>
              <w:jc w:val="center"/>
              <w:rPr>
                <w:sz w:val="24"/>
                <w:szCs w:val="24"/>
              </w:rPr>
            </w:pPr>
            <w:r w:rsidRPr="00AE4326">
              <w:rPr>
                <w:sz w:val="24"/>
                <w:szCs w:val="24"/>
              </w:rPr>
              <w:t>271,20</w:t>
            </w:r>
          </w:p>
        </w:tc>
        <w:tc>
          <w:tcPr>
            <w:tcW w:w="1418" w:type="dxa"/>
          </w:tcPr>
          <w:p w:rsidR="00AE4326" w:rsidRPr="00AE4326" w:rsidRDefault="00AE4326" w:rsidP="00AE4326">
            <w:pPr>
              <w:jc w:val="center"/>
              <w:rPr>
                <w:sz w:val="24"/>
                <w:szCs w:val="24"/>
              </w:rPr>
            </w:pPr>
            <w:r w:rsidRPr="00AE4326">
              <w:rPr>
                <w:sz w:val="24"/>
                <w:szCs w:val="24"/>
              </w:rPr>
              <w:t>678,00</w:t>
            </w:r>
          </w:p>
        </w:tc>
        <w:tc>
          <w:tcPr>
            <w:tcW w:w="1559" w:type="dxa"/>
          </w:tcPr>
          <w:p w:rsidR="00AE4326" w:rsidRPr="00AE4326" w:rsidRDefault="00AE4326" w:rsidP="00AE4326">
            <w:pPr>
              <w:jc w:val="center"/>
              <w:rPr>
                <w:sz w:val="24"/>
                <w:szCs w:val="24"/>
              </w:rPr>
            </w:pPr>
            <w:r w:rsidRPr="00AE4326">
              <w:rPr>
                <w:sz w:val="24"/>
                <w:szCs w:val="24"/>
              </w:rPr>
              <w:t>949,20</w:t>
            </w:r>
          </w:p>
        </w:tc>
        <w:tc>
          <w:tcPr>
            <w:tcW w:w="1695" w:type="dxa"/>
          </w:tcPr>
          <w:p w:rsidR="00AE4326" w:rsidRPr="00AE4326" w:rsidRDefault="00AE4326" w:rsidP="00AE4326">
            <w:pPr>
              <w:jc w:val="center"/>
              <w:rPr>
                <w:sz w:val="24"/>
                <w:szCs w:val="24"/>
              </w:rPr>
            </w:pPr>
            <w:r w:rsidRPr="00AE4326">
              <w:rPr>
                <w:sz w:val="24"/>
                <w:szCs w:val="24"/>
              </w:rPr>
              <w:t>1 356,00</w:t>
            </w:r>
          </w:p>
        </w:tc>
      </w:tr>
      <w:tr w:rsidR="00AE4326" w:rsidRPr="00AE4326" w:rsidTr="00AC4911">
        <w:tc>
          <w:tcPr>
            <w:tcW w:w="3391" w:type="dxa"/>
          </w:tcPr>
          <w:p w:rsidR="00AE4326" w:rsidRPr="00AE4326" w:rsidRDefault="00AE4326" w:rsidP="00AE4326">
            <w:pPr>
              <w:rPr>
                <w:sz w:val="24"/>
                <w:szCs w:val="24"/>
              </w:rPr>
            </w:pPr>
            <w:r w:rsidRPr="00AE4326">
              <w:rPr>
                <w:sz w:val="24"/>
                <w:szCs w:val="24"/>
              </w:rPr>
              <w:t>14 125,00 (высшая квалификационная категория)</w:t>
            </w:r>
          </w:p>
        </w:tc>
        <w:tc>
          <w:tcPr>
            <w:tcW w:w="1282" w:type="dxa"/>
          </w:tcPr>
          <w:p w:rsidR="00AE4326" w:rsidRPr="00AE4326" w:rsidRDefault="00AE4326" w:rsidP="00AE4326">
            <w:pPr>
              <w:jc w:val="center"/>
              <w:rPr>
                <w:sz w:val="24"/>
                <w:szCs w:val="24"/>
              </w:rPr>
            </w:pPr>
            <w:r w:rsidRPr="00AE4326">
              <w:rPr>
                <w:sz w:val="24"/>
                <w:szCs w:val="24"/>
              </w:rPr>
              <w:t>282,50</w:t>
            </w:r>
          </w:p>
        </w:tc>
        <w:tc>
          <w:tcPr>
            <w:tcW w:w="1418" w:type="dxa"/>
          </w:tcPr>
          <w:p w:rsidR="00AE4326" w:rsidRPr="00AE4326" w:rsidRDefault="00AE4326" w:rsidP="00AE4326">
            <w:pPr>
              <w:jc w:val="center"/>
              <w:rPr>
                <w:sz w:val="24"/>
                <w:szCs w:val="24"/>
              </w:rPr>
            </w:pPr>
            <w:r w:rsidRPr="00AE4326">
              <w:rPr>
                <w:sz w:val="24"/>
                <w:szCs w:val="24"/>
              </w:rPr>
              <w:t>706,25</w:t>
            </w:r>
          </w:p>
        </w:tc>
        <w:tc>
          <w:tcPr>
            <w:tcW w:w="1559" w:type="dxa"/>
          </w:tcPr>
          <w:p w:rsidR="00AE4326" w:rsidRPr="00AE4326" w:rsidRDefault="00AE4326" w:rsidP="00AE4326">
            <w:pPr>
              <w:jc w:val="center"/>
              <w:rPr>
                <w:sz w:val="24"/>
                <w:szCs w:val="24"/>
              </w:rPr>
            </w:pPr>
            <w:r w:rsidRPr="00AE4326">
              <w:rPr>
                <w:sz w:val="24"/>
                <w:szCs w:val="24"/>
              </w:rPr>
              <w:t>988,75</w:t>
            </w:r>
          </w:p>
        </w:tc>
        <w:tc>
          <w:tcPr>
            <w:tcW w:w="1695" w:type="dxa"/>
          </w:tcPr>
          <w:p w:rsidR="00AE4326" w:rsidRPr="00AE4326" w:rsidRDefault="00AE4326" w:rsidP="00AE4326">
            <w:pPr>
              <w:jc w:val="center"/>
              <w:rPr>
                <w:sz w:val="24"/>
                <w:szCs w:val="24"/>
              </w:rPr>
            </w:pPr>
            <w:r w:rsidRPr="00AE4326">
              <w:rPr>
                <w:sz w:val="24"/>
                <w:szCs w:val="24"/>
              </w:rPr>
              <w:t>1 412,50</w:t>
            </w:r>
          </w:p>
        </w:tc>
      </w:tr>
    </w:tbl>
    <w:p w:rsidR="00AE4326" w:rsidRPr="00921D51" w:rsidRDefault="00AE4326" w:rsidP="00292DA5">
      <w:pPr>
        <w:ind w:firstLine="708"/>
        <w:jc w:val="both"/>
        <w:rPr>
          <w:sz w:val="24"/>
          <w:szCs w:val="24"/>
        </w:rPr>
      </w:pPr>
    </w:p>
    <w:p w:rsidR="005E0837" w:rsidRPr="00921D51" w:rsidRDefault="005E0837" w:rsidP="005E0837">
      <w:pPr>
        <w:jc w:val="both"/>
        <w:rPr>
          <w:b/>
          <w:color w:val="FF0000"/>
          <w:sz w:val="24"/>
          <w:szCs w:val="24"/>
          <w:u w:val="single"/>
        </w:rPr>
      </w:pPr>
      <w:r w:rsidRPr="00921D51">
        <w:rPr>
          <w:color w:val="000000"/>
          <w:sz w:val="24"/>
          <w:szCs w:val="24"/>
        </w:rPr>
        <w:t xml:space="preserve">             </w:t>
      </w:r>
    </w:p>
    <w:p w:rsidR="005E0837" w:rsidRPr="00921D51" w:rsidRDefault="005E0837" w:rsidP="005E0837">
      <w:pPr>
        <w:ind w:firstLine="709"/>
        <w:jc w:val="both"/>
        <w:rPr>
          <w:sz w:val="24"/>
          <w:szCs w:val="24"/>
        </w:rPr>
      </w:pPr>
      <w:r w:rsidRPr="00921D51">
        <w:rPr>
          <w:sz w:val="24"/>
          <w:szCs w:val="24"/>
        </w:rPr>
        <w:t>При исчислении стажа непрерывной работы в учреждении засчитывается время непрерывной работы в учреждении на любых должностях, как по основной работе, так и по совместительству</w:t>
      </w:r>
      <w:r w:rsidR="00D61221" w:rsidRPr="00921D51">
        <w:rPr>
          <w:sz w:val="24"/>
          <w:szCs w:val="24"/>
        </w:rPr>
        <w:t>,</w:t>
      </w:r>
      <w:r w:rsidR="00D61221" w:rsidRPr="00921D51">
        <w:rPr>
          <w:color w:val="000000"/>
          <w:sz w:val="24"/>
          <w:szCs w:val="24"/>
        </w:rPr>
        <w:t xml:space="preserve"> в порядке, предусмотренном в Приложении </w:t>
      </w:r>
      <w:r w:rsidR="00702B4E">
        <w:rPr>
          <w:sz w:val="24"/>
          <w:szCs w:val="24"/>
        </w:rPr>
        <w:t>№ 8</w:t>
      </w:r>
      <w:r w:rsidR="00D61221" w:rsidRPr="00921D51">
        <w:rPr>
          <w:color w:val="000000"/>
          <w:sz w:val="24"/>
          <w:szCs w:val="24"/>
        </w:rPr>
        <w:t xml:space="preserve"> к Положению</w:t>
      </w:r>
      <w:r w:rsidRPr="00921D51">
        <w:rPr>
          <w:sz w:val="24"/>
          <w:szCs w:val="24"/>
        </w:rPr>
        <w:t>.</w:t>
      </w:r>
    </w:p>
    <w:p w:rsidR="00E56AF7" w:rsidRPr="00921D51" w:rsidRDefault="004E22C4" w:rsidP="00EA4C78">
      <w:pPr>
        <w:pStyle w:val="11"/>
        <w:ind w:firstLine="709"/>
        <w:jc w:val="both"/>
        <w:rPr>
          <w:rFonts w:ascii="Times New Roman" w:hAnsi="Times New Roman"/>
          <w:sz w:val="24"/>
          <w:szCs w:val="24"/>
        </w:rPr>
      </w:pPr>
      <w:r w:rsidRPr="00921D51">
        <w:rPr>
          <w:rFonts w:ascii="Times New Roman" w:hAnsi="Times New Roman"/>
          <w:sz w:val="24"/>
          <w:szCs w:val="24"/>
        </w:rPr>
        <w:t>5</w:t>
      </w:r>
      <w:r w:rsidR="00292DA5" w:rsidRPr="00921D51">
        <w:rPr>
          <w:rFonts w:ascii="Times New Roman" w:hAnsi="Times New Roman"/>
          <w:sz w:val="24"/>
          <w:szCs w:val="24"/>
        </w:rPr>
        <w:t xml:space="preserve">. </w:t>
      </w:r>
      <w:r w:rsidR="00EA4C78" w:rsidRPr="00921D51">
        <w:rPr>
          <w:rFonts w:ascii="Times New Roman" w:hAnsi="Times New Roman"/>
          <w:sz w:val="24"/>
          <w:szCs w:val="24"/>
        </w:rPr>
        <w:t xml:space="preserve">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финансовых средств на оплату труда по решению директора учреждения применяется единовременное премирование работников.  </w:t>
      </w:r>
    </w:p>
    <w:p w:rsidR="00EA4C78" w:rsidRPr="00921D51" w:rsidRDefault="00EA4C78" w:rsidP="00EA4C78">
      <w:pPr>
        <w:pStyle w:val="11"/>
        <w:ind w:firstLine="709"/>
        <w:jc w:val="both"/>
        <w:rPr>
          <w:rFonts w:ascii="Times New Roman" w:hAnsi="Times New Roman"/>
          <w:b/>
          <w:color w:val="FF0000"/>
          <w:sz w:val="24"/>
          <w:szCs w:val="24"/>
          <w:u w:val="single"/>
        </w:rPr>
      </w:pPr>
      <w:r w:rsidRPr="00921D51">
        <w:rPr>
          <w:rFonts w:ascii="Times New Roman" w:hAnsi="Times New Roman"/>
          <w:sz w:val="24"/>
          <w:szCs w:val="24"/>
        </w:rPr>
        <w:t xml:space="preserve"> </w:t>
      </w:r>
    </w:p>
    <w:tbl>
      <w:tblPr>
        <w:tblW w:w="10181" w:type="dxa"/>
        <w:tblInd w:w="108" w:type="dxa"/>
        <w:tblLayout w:type="fixed"/>
        <w:tblLook w:val="0000" w:firstRow="0" w:lastRow="0" w:firstColumn="0" w:lastColumn="0" w:noHBand="0" w:noVBand="0"/>
      </w:tblPr>
      <w:tblGrid>
        <w:gridCol w:w="567"/>
        <w:gridCol w:w="6805"/>
        <w:gridCol w:w="2809"/>
      </w:tblGrid>
      <w:tr w:rsidR="00EA4C78" w:rsidRPr="00921D51" w:rsidTr="00C6411C">
        <w:tc>
          <w:tcPr>
            <w:tcW w:w="567"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 п/п</w:t>
            </w:r>
          </w:p>
        </w:tc>
        <w:tc>
          <w:tcPr>
            <w:tcW w:w="6805" w:type="dxa"/>
            <w:tcBorders>
              <w:top w:val="single" w:sz="4" w:space="0" w:color="000000"/>
              <w:left w:val="single" w:sz="4" w:space="0" w:color="000000"/>
              <w:bottom w:val="single" w:sz="4" w:space="0" w:color="000000"/>
            </w:tcBorders>
          </w:tcPr>
          <w:p w:rsidR="00EA4C78" w:rsidRPr="00921D51" w:rsidRDefault="00EA4C78" w:rsidP="000D643B">
            <w:pPr>
              <w:snapToGrid w:val="0"/>
              <w:jc w:val="center"/>
              <w:rPr>
                <w:color w:val="000000" w:themeColor="text1"/>
                <w:sz w:val="24"/>
                <w:szCs w:val="24"/>
              </w:rPr>
            </w:pPr>
            <w:r w:rsidRPr="00921D51">
              <w:rPr>
                <w:color w:val="000000" w:themeColor="text1"/>
                <w:sz w:val="24"/>
                <w:szCs w:val="24"/>
              </w:rPr>
              <w:t>Условие единовременного премирования</w:t>
            </w:r>
          </w:p>
        </w:tc>
        <w:tc>
          <w:tcPr>
            <w:tcW w:w="2809" w:type="dxa"/>
            <w:tcBorders>
              <w:top w:val="single" w:sz="4" w:space="0" w:color="000000"/>
              <w:left w:val="single" w:sz="4" w:space="0" w:color="000000"/>
              <w:bottom w:val="single" w:sz="4" w:space="0" w:color="000000"/>
              <w:right w:val="single" w:sz="4" w:space="0" w:color="000000"/>
            </w:tcBorders>
          </w:tcPr>
          <w:p w:rsidR="00EA4C78" w:rsidRPr="00921D51" w:rsidRDefault="00EA4C78" w:rsidP="000D643B">
            <w:pPr>
              <w:snapToGrid w:val="0"/>
              <w:jc w:val="center"/>
              <w:rPr>
                <w:color w:val="000000" w:themeColor="text1"/>
                <w:sz w:val="24"/>
                <w:szCs w:val="24"/>
              </w:rPr>
            </w:pPr>
            <w:r w:rsidRPr="00921D51">
              <w:rPr>
                <w:color w:val="000000" w:themeColor="text1"/>
                <w:sz w:val="24"/>
                <w:szCs w:val="24"/>
              </w:rPr>
              <w:t>Размер (руб)</w:t>
            </w:r>
          </w:p>
        </w:tc>
      </w:tr>
      <w:tr w:rsidR="00EA4C78" w:rsidRPr="00921D51" w:rsidTr="00C6411C">
        <w:tc>
          <w:tcPr>
            <w:tcW w:w="567"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1</w:t>
            </w:r>
          </w:p>
        </w:tc>
        <w:tc>
          <w:tcPr>
            <w:tcW w:w="6805"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при награждении ведомственными наградами Министерства образования и науки Российской Федерации</w:t>
            </w:r>
          </w:p>
        </w:tc>
        <w:tc>
          <w:tcPr>
            <w:tcW w:w="2809" w:type="dxa"/>
            <w:tcBorders>
              <w:top w:val="single" w:sz="4" w:space="0" w:color="000000"/>
              <w:left w:val="single" w:sz="4" w:space="0" w:color="000000"/>
              <w:bottom w:val="single" w:sz="4" w:space="0" w:color="000000"/>
              <w:right w:val="single" w:sz="4" w:space="0" w:color="000000"/>
            </w:tcBorders>
          </w:tcPr>
          <w:p w:rsidR="00EA4C78" w:rsidRPr="00921D51" w:rsidRDefault="0003136D" w:rsidP="000D643B">
            <w:pPr>
              <w:snapToGrid w:val="0"/>
              <w:jc w:val="center"/>
              <w:rPr>
                <w:color w:val="000000" w:themeColor="text1"/>
                <w:sz w:val="24"/>
                <w:szCs w:val="24"/>
              </w:rPr>
            </w:pPr>
            <w:r w:rsidRPr="00921D51">
              <w:rPr>
                <w:color w:val="000000" w:themeColor="text1"/>
                <w:sz w:val="24"/>
                <w:szCs w:val="24"/>
              </w:rPr>
              <w:t>3000</w:t>
            </w:r>
            <w:r w:rsidR="00E56AF7" w:rsidRPr="00921D51">
              <w:rPr>
                <w:color w:val="000000" w:themeColor="text1"/>
                <w:sz w:val="24"/>
                <w:szCs w:val="24"/>
              </w:rPr>
              <w:t>,00</w:t>
            </w:r>
          </w:p>
        </w:tc>
      </w:tr>
      <w:tr w:rsidR="00EA4C78" w:rsidRPr="00921D51" w:rsidTr="00C6411C">
        <w:trPr>
          <w:trHeight w:val="657"/>
        </w:trPr>
        <w:tc>
          <w:tcPr>
            <w:tcW w:w="567"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p>
          <w:p w:rsidR="00EA4C78" w:rsidRPr="00921D51" w:rsidRDefault="00EA4C78" w:rsidP="000D643B">
            <w:pPr>
              <w:snapToGrid w:val="0"/>
              <w:jc w:val="both"/>
              <w:rPr>
                <w:color w:val="000000" w:themeColor="text1"/>
                <w:sz w:val="24"/>
                <w:szCs w:val="24"/>
              </w:rPr>
            </w:pPr>
            <w:r w:rsidRPr="00921D51">
              <w:rPr>
                <w:color w:val="000000" w:themeColor="text1"/>
                <w:sz w:val="24"/>
                <w:szCs w:val="24"/>
              </w:rPr>
              <w:t>2</w:t>
            </w:r>
          </w:p>
        </w:tc>
        <w:tc>
          <w:tcPr>
            <w:tcW w:w="6805" w:type="dxa"/>
            <w:tcBorders>
              <w:top w:val="single" w:sz="4" w:space="0" w:color="000000"/>
              <w:left w:val="single" w:sz="4" w:space="0" w:color="000000"/>
              <w:bottom w:val="single" w:sz="4" w:space="0" w:color="000000"/>
            </w:tcBorders>
          </w:tcPr>
          <w:p w:rsidR="00EA4C78" w:rsidRPr="00921D51" w:rsidRDefault="00EA4C78" w:rsidP="007304D6">
            <w:pPr>
              <w:snapToGrid w:val="0"/>
              <w:jc w:val="both"/>
              <w:rPr>
                <w:color w:val="000000" w:themeColor="text1"/>
                <w:sz w:val="24"/>
                <w:szCs w:val="24"/>
              </w:rPr>
            </w:pPr>
            <w:r w:rsidRPr="00921D51">
              <w:rPr>
                <w:rFonts w:eastAsia="Calibri"/>
                <w:color w:val="000000" w:themeColor="text1"/>
                <w:sz w:val="24"/>
                <w:szCs w:val="24"/>
              </w:rPr>
              <w:t>при награждении государственными наградами и ведомственными и отраслевыми наградами регионального и муниципального уровней</w:t>
            </w:r>
          </w:p>
        </w:tc>
        <w:tc>
          <w:tcPr>
            <w:tcW w:w="2809" w:type="dxa"/>
            <w:tcBorders>
              <w:top w:val="single" w:sz="4" w:space="0" w:color="000000"/>
              <w:left w:val="single" w:sz="4" w:space="0" w:color="000000"/>
              <w:bottom w:val="single" w:sz="4" w:space="0" w:color="000000"/>
              <w:right w:val="single" w:sz="4" w:space="0" w:color="000000"/>
            </w:tcBorders>
          </w:tcPr>
          <w:p w:rsidR="00EA4C78" w:rsidRPr="00921D51" w:rsidRDefault="0003136D" w:rsidP="000D643B">
            <w:pPr>
              <w:snapToGrid w:val="0"/>
              <w:jc w:val="center"/>
              <w:rPr>
                <w:color w:val="000000" w:themeColor="text1"/>
                <w:sz w:val="24"/>
                <w:szCs w:val="24"/>
              </w:rPr>
            </w:pPr>
            <w:r w:rsidRPr="00921D51">
              <w:rPr>
                <w:color w:val="000000" w:themeColor="text1"/>
                <w:sz w:val="24"/>
                <w:szCs w:val="24"/>
              </w:rPr>
              <w:t>2000</w:t>
            </w:r>
            <w:r w:rsidR="00E56AF7" w:rsidRPr="00921D51">
              <w:rPr>
                <w:color w:val="000000" w:themeColor="text1"/>
                <w:sz w:val="24"/>
                <w:szCs w:val="24"/>
              </w:rPr>
              <w:t>,00</w:t>
            </w:r>
          </w:p>
        </w:tc>
      </w:tr>
      <w:tr w:rsidR="00EA4C78" w:rsidRPr="00921D51" w:rsidTr="00C6411C">
        <w:trPr>
          <w:trHeight w:val="933"/>
        </w:trPr>
        <w:tc>
          <w:tcPr>
            <w:tcW w:w="567"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3</w:t>
            </w:r>
          </w:p>
          <w:p w:rsidR="00EA4C78" w:rsidRPr="00921D51" w:rsidRDefault="00EA4C78" w:rsidP="000D643B">
            <w:pPr>
              <w:snapToGrid w:val="0"/>
              <w:jc w:val="both"/>
              <w:rPr>
                <w:color w:val="000000" w:themeColor="text1"/>
                <w:sz w:val="24"/>
                <w:szCs w:val="24"/>
              </w:rPr>
            </w:pPr>
          </w:p>
          <w:p w:rsidR="00EA4C78" w:rsidRPr="00921D51" w:rsidRDefault="00EA4C78" w:rsidP="000D643B">
            <w:pPr>
              <w:snapToGrid w:val="0"/>
              <w:jc w:val="both"/>
              <w:rPr>
                <w:color w:val="000000" w:themeColor="text1"/>
                <w:sz w:val="24"/>
                <w:szCs w:val="24"/>
              </w:rPr>
            </w:pPr>
          </w:p>
        </w:tc>
        <w:tc>
          <w:tcPr>
            <w:tcW w:w="6805"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в связи с празднованием профессиональных праздников с учетом специфики осуществляемой  учреждением деятельности (День учителя</w:t>
            </w:r>
            <w:r w:rsidR="0003136D" w:rsidRPr="00921D51">
              <w:rPr>
                <w:color w:val="000000" w:themeColor="text1"/>
                <w:sz w:val="24"/>
                <w:szCs w:val="24"/>
              </w:rPr>
              <w:t>, День знаний</w:t>
            </w:r>
            <w:r w:rsidRPr="00921D51">
              <w:rPr>
                <w:color w:val="000000" w:themeColor="text1"/>
                <w:sz w:val="24"/>
                <w:szCs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EA4C78" w:rsidRPr="00921D51" w:rsidRDefault="00E56AF7" w:rsidP="00EA4C78">
            <w:pPr>
              <w:snapToGrid w:val="0"/>
              <w:jc w:val="center"/>
              <w:rPr>
                <w:color w:val="000000" w:themeColor="text1"/>
                <w:sz w:val="24"/>
                <w:szCs w:val="24"/>
              </w:rPr>
            </w:pPr>
            <w:r w:rsidRPr="00921D51">
              <w:rPr>
                <w:color w:val="000000" w:themeColor="text1"/>
                <w:sz w:val="24"/>
                <w:szCs w:val="24"/>
              </w:rPr>
              <w:t>д</w:t>
            </w:r>
            <w:r w:rsidR="00B10720">
              <w:rPr>
                <w:color w:val="000000" w:themeColor="text1"/>
                <w:sz w:val="24"/>
                <w:szCs w:val="24"/>
              </w:rPr>
              <w:t>о 5</w:t>
            </w:r>
            <w:r w:rsidR="0003136D" w:rsidRPr="00921D51">
              <w:rPr>
                <w:color w:val="000000" w:themeColor="text1"/>
                <w:sz w:val="24"/>
                <w:szCs w:val="24"/>
              </w:rPr>
              <w:t>000</w:t>
            </w:r>
            <w:r w:rsidRPr="00921D51">
              <w:rPr>
                <w:color w:val="000000" w:themeColor="text1"/>
                <w:sz w:val="24"/>
                <w:szCs w:val="24"/>
              </w:rPr>
              <w:t>,00</w:t>
            </w:r>
          </w:p>
        </w:tc>
      </w:tr>
      <w:tr w:rsidR="00EA4C78" w:rsidRPr="00921D51" w:rsidTr="00C6411C">
        <w:tc>
          <w:tcPr>
            <w:tcW w:w="567" w:type="dxa"/>
            <w:tcBorders>
              <w:top w:val="single" w:sz="4" w:space="0" w:color="000000"/>
              <w:left w:val="single" w:sz="4" w:space="0" w:color="000000"/>
              <w:bottom w:val="single" w:sz="4" w:space="0" w:color="000000"/>
            </w:tcBorders>
          </w:tcPr>
          <w:p w:rsidR="00EA4C78" w:rsidRPr="00921D51" w:rsidRDefault="00EA4C78" w:rsidP="000D643B">
            <w:pPr>
              <w:snapToGrid w:val="0"/>
              <w:jc w:val="both"/>
              <w:rPr>
                <w:color w:val="000000" w:themeColor="text1"/>
                <w:sz w:val="24"/>
                <w:szCs w:val="24"/>
              </w:rPr>
            </w:pPr>
            <w:r w:rsidRPr="00921D51">
              <w:rPr>
                <w:color w:val="000000" w:themeColor="text1"/>
                <w:sz w:val="24"/>
                <w:szCs w:val="24"/>
              </w:rPr>
              <w:t>4</w:t>
            </w:r>
          </w:p>
          <w:p w:rsidR="00EA4C78" w:rsidRPr="00921D51" w:rsidRDefault="00EA4C78" w:rsidP="000D643B">
            <w:pPr>
              <w:snapToGrid w:val="0"/>
              <w:jc w:val="both"/>
              <w:rPr>
                <w:color w:val="000000" w:themeColor="text1"/>
                <w:sz w:val="24"/>
                <w:szCs w:val="24"/>
              </w:rPr>
            </w:pPr>
          </w:p>
        </w:tc>
        <w:tc>
          <w:tcPr>
            <w:tcW w:w="6805" w:type="dxa"/>
            <w:tcBorders>
              <w:top w:val="single" w:sz="4" w:space="0" w:color="000000"/>
              <w:left w:val="single" w:sz="4" w:space="0" w:color="000000"/>
              <w:bottom w:val="single" w:sz="4" w:space="0" w:color="000000"/>
            </w:tcBorders>
          </w:tcPr>
          <w:p w:rsidR="00EA4C78" w:rsidRPr="00921D51" w:rsidRDefault="00EA4C78" w:rsidP="0003136D">
            <w:pPr>
              <w:snapToGrid w:val="0"/>
              <w:jc w:val="both"/>
              <w:rPr>
                <w:color w:val="000000" w:themeColor="text1"/>
                <w:sz w:val="24"/>
                <w:szCs w:val="24"/>
              </w:rPr>
            </w:pPr>
            <w:r w:rsidRPr="00921D51">
              <w:rPr>
                <w:color w:val="000000" w:themeColor="text1"/>
                <w:sz w:val="24"/>
                <w:szCs w:val="24"/>
              </w:rPr>
              <w:t xml:space="preserve">в связи с праздничными днями (Международный женский  день, День защитника Отечества, </w:t>
            </w:r>
            <w:r w:rsidR="0003136D" w:rsidRPr="00921D51">
              <w:rPr>
                <w:color w:val="000000" w:themeColor="text1"/>
                <w:sz w:val="24"/>
                <w:szCs w:val="24"/>
              </w:rPr>
              <w:t xml:space="preserve">День Победы, </w:t>
            </w:r>
            <w:r w:rsidRPr="00921D51">
              <w:rPr>
                <w:color w:val="000000" w:themeColor="text1"/>
                <w:sz w:val="24"/>
                <w:szCs w:val="24"/>
              </w:rPr>
              <w:t xml:space="preserve">Новый год) </w:t>
            </w:r>
          </w:p>
        </w:tc>
        <w:tc>
          <w:tcPr>
            <w:tcW w:w="2809" w:type="dxa"/>
            <w:tcBorders>
              <w:top w:val="single" w:sz="4" w:space="0" w:color="000000"/>
              <w:left w:val="single" w:sz="4" w:space="0" w:color="000000"/>
              <w:bottom w:val="single" w:sz="4" w:space="0" w:color="000000"/>
              <w:right w:val="single" w:sz="4" w:space="0" w:color="000000"/>
            </w:tcBorders>
          </w:tcPr>
          <w:p w:rsidR="00EA4C78" w:rsidRPr="00921D51" w:rsidRDefault="00B10720" w:rsidP="00EA4C78">
            <w:pPr>
              <w:snapToGrid w:val="0"/>
              <w:jc w:val="center"/>
              <w:rPr>
                <w:color w:val="000000" w:themeColor="text1"/>
                <w:sz w:val="24"/>
                <w:szCs w:val="24"/>
              </w:rPr>
            </w:pPr>
            <w:r>
              <w:rPr>
                <w:color w:val="000000" w:themeColor="text1"/>
                <w:sz w:val="24"/>
                <w:szCs w:val="24"/>
              </w:rPr>
              <w:t>до 5</w:t>
            </w:r>
            <w:r w:rsidR="00E56AF7" w:rsidRPr="00921D51">
              <w:rPr>
                <w:color w:val="000000" w:themeColor="text1"/>
                <w:sz w:val="24"/>
                <w:szCs w:val="24"/>
              </w:rPr>
              <w:t> </w:t>
            </w:r>
            <w:r w:rsidR="00EA4C78" w:rsidRPr="00921D51">
              <w:rPr>
                <w:color w:val="000000" w:themeColor="text1"/>
                <w:sz w:val="24"/>
                <w:szCs w:val="24"/>
              </w:rPr>
              <w:t>000</w:t>
            </w:r>
            <w:r w:rsidR="00E56AF7" w:rsidRPr="00921D51">
              <w:rPr>
                <w:color w:val="000000" w:themeColor="text1"/>
                <w:sz w:val="24"/>
                <w:szCs w:val="24"/>
              </w:rPr>
              <w:t>,00</w:t>
            </w:r>
          </w:p>
        </w:tc>
      </w:tr>
      <w:tr w:rsidR="0003136D" w:rsidRPr="00921D51" w:rsidTr="00C6411C">
        <w:tc>
          <w:tcPr>
            <w:tcW w:w="567" w:type="dxa"/>
            <w:tcBorders>
              <w:top w:val="single" w:sz="4" w:space="0" w:color="000000"/>
              <w:left w:val="single" w:sz="4" w:space="0" w:color="000000"/>
              <w:bottom w:val="single" w:sz="4" w:space="0" w:color="000000"/>
            </w:tcBorders>
          </w:tcPr>
          <w:p w:rsidR="0003136D" w:rsidRPr="00921D51" w:rsidRDefault="00373487" w:rsidP="0003136D">
            <w:pPr>
              <w:snapToGrid w:val="0"/>
              <w:jc w:val="both"/>
              <w:rPr>
                <w:color w:val="000000" w:themeColor="text1"/>
                <w:sz w:val="24"/>
                <w:szCs w:val="24"/>
              </w:rPr>
            </w:pPr>
            <w:r w:rsidRPr="00921D51">
              <w:rPr>
                <w:color w:val="000000" w:themeColor="text1"/>
                <w:sz w:val="24"/>
                <w:szCs w:val="24"/>
              </w:rPr>
              <w:t>5</w:t>
            </w:r>
          </w:p>
        </w:tc>
        <w:tc>
          <w:tcPr>
            <w:tcW w:w="6805" w:type="dxa"/>
            <w:tcBorders>
              <w:top w:val="single" w:sz="4" w:space="0" w:color="000000"/>
              <w:left w:val="single" w:sz="4" w:space="0" w:color="000000"/>
              <w:bottom w:val="single" w:sz="4" w:space="0" w:color="000000"/>
              <w:right w:val="nil"/>
            </w:tcBorders>
          </w:tcPr>
          <w:p w:rsidR="0003136D" w:rsidRPr="00921D51" w:rsidRDefault="0003136D" w:rsidP="0003136D">
            <w:pPr>
              <w:snapToGrid w:val="0"/>
              <w:spacing w:line="276" w:lineRule="auto"/>
              <w:jc w:val="both"/>
              <w:rPr>
                <w:color w:val="000000" w:themeColor="text1"/>
                <w:sz w:val="24"/>
                <w:szCs w:val="24"/>
                <w:lang w:eastAsia="en-US"/>
              </w:rPr>
            </w:pPr>
            <w:r w:rsidRPr="00921D51">
              <w:rPr>
                <w:color w:val="000000" w:themeColor="text1"/>
                <w:sz w:val="24"/>
                <w:szCs w:val="24"/>
                <w:lang w:eastAsia="en-US"/>
              </w:rPr>
              <w:t>в связи с юбилейными датами (50 лет со дня рождения и последующие каждые 5 лет)</w:t>
            </w:r>
          </w:p>
        </w:tc>
        <w:tc>
          <w:tcPr>
            <w:tcW w:w="2809" w:type="dxa"/>
            <w:tcBorders>
              <w:top w:val="single" w:sz="4" w:space="0" w:color="000000"/>
              <w:left w:val="single" w:sz="4" w:space="0" w:color="000000"/>
              <w:bottom w:val="single" w:sz="4" w:space="0" w:color="000000"/>
              <w:right w:val="single" w:sz="4" w:space="0" w:color="000000"/>
            </w:tcBorders>
            <w:vAlign w:val="center"/>
          </w:tcPr>
          <w:p w:rsidR="0003136D" w:rsidRPr="00921D51" w:rsidRDefault="0003136D" w:rsidP="0003136D">
            <w:pPr>
              <w:snapToGrid w:val="0"/>
              <w:spacing w:line="276" w:lineRule="auto"/>
              <w:jc w:val="center"/>
              <w:rPr>
                <w:color w:val="000000" w:themeColor="text1"/>
                <w:sz w:val="24"/>
                <w:szCs w:val="24"/>
                <w:lang w:eastAsia="en-US"/>
              </w:rPr>
            </w:pPr>
            <w:r w:rsidRPr="00921D51">
              <w:rPr>
                <w:color w:val="000000" w:themeColor="text1"/>
                <w:sz w:val="24"/>
                <w:szCs w:val="24"/>
                <w:lang w:eastAsia="en-US"/>
              </w:rPr>
              <w:t>В размере должностного оклада</w:t>
            </w:r>
          </w:p>
        </w:tc>
      </w:tr>
      <w:tr w:rsidR="0003136D" w:rsidRPr="00921D51" w:rsidTr="00C6411C">
        <w:trPr>
          <w:trHeight w:val="550"/>
        </w:trPr>
        <w:tc>
          <w:tcPr>
            <w:tcW w:w="567" w:type="dxa"/>
            <w:tcBorders>
              <w:top w:val="single" w:sz="4" w:space="0" w:color="000000"/>
              <w:left w:val="single" w:sz="4" w:space="0" w:color="000000"/>
              <w:bottom w:val="single" w:sz="4" w:space="0" w:color="000000"/>
            </w:tcBorders>
          </w:tcPr>
          <w:p w:rsidR="0003136D" w:rsidRPr="00921D51" w:rsidRDefault="00373487" w:rsidP="0003136D">
            <w:pPr>
              <w:snapToGrid w:val="0"/>
              <w:jc w:val="both"/>
              <w:rPr>
                <w:color w:val="000000" w:themeColor="text1"/>
                <w:sz w:val="24"/>
                <w:szCs w:val="24"/>
              </w:rPr>
            </w:pPr>
            <w:r w:rsidRPr="00921D51">
              <w:rPr>
                <w:color w:val="000000" w:themeColor="text1"/>
                <w:sz w:val="24"/>
                <w:szCs w:val="24"/>
              </w:rPr>
              <w:t>6</w:t>
            </w:r>
          </w:p>
        </w:tc>
        <w:tc>
          <w:tcPr>
            <w:tcW w:w="6805" w:type="dxa"/>
            <w:tcBorders>
              <w:top w:val="single" w:sz="4" w:space="0" w:color="000000"/>
              <w:left w:val="single" w:sz="4" w:space="0" w:color="000000"/>
              <w:bottom w:val="single" w:sz="4" w:space="0" w:color="000000"/>
            </w:tcBorders>
          </w:tcPr>
          <w:p w:rsidR="0003136D" w:rsidRPr="00921D51" w:rsidRDefault="0003136D" w:rsidP="0003136D">
            <w:pPr>
              <w:autoSpaceDE w:val="0"/>
              <w:autoSpaceDN w:val="0"/>
              <w:adjustRightInd w:val="0"/>
              <w:jc w:val="both"/>
              <w:outlineLvl w:val="3"/>
              <w:rPr>
                <w:color w:val="000000" w:themeColor="text1"/>
                <w:sz w:val="24"/>
                <w:szCs w:val="24"/>
              </w:rPr>
            </w:pPr>
            <w:r w:rsidRPr="00921D51">
              <w:rPr>
                <w:color w:val="000000" w:themeColor="text1"/>
                <w:sz w:val="24"/>
                <w:szCs w:val="24"/>
              </w:rPr>
              <w:t>при увольнении в связи с уходом на страховую пенсию по старости</w:t>
            </w:r>
          </w:p>
        </w:tc>
        <w:tc>
          <w:tcPr>
            <w:tcW w:w="2809" w:type="dxa"/>
            <w:tcBorders>
              <w:top w:val="single" w:sz="4" w:space="0" w:color="000000"/>
              <w:left w:val="single" w:sz="4" w:space="0" w:color="000000"/>
              <w:bottom w:val="single" w:sz="4" w:space="0" w:color="000000"/>
              <w:right w:val="single" w:sz="4" w:space="0" w:color="000000"/>
            </w:tcBorders>
          </w:tcPr>
          <w:p w:rsidR="0003136D" w:rsidRPr="00921D51" w:rsidRDefault="0003136D" w:rsidP="0003136D">
            <w:pPr>
              <w:snapToGrid w:val="0"/>
              <w:jc w:val="center"/>
              <w:rPr>
                <w:color w:val="000000" w:themeColor="text1"/>
                <w:sz w:val="24"/>
                <w:szCs w:val="24"/>
              </w:rPr>
            </w:pPr>
            <w:r w:rsidRPr="00921D51">
              <w:rPr>
                <w:color w:val="000000" w:themeColor="text1"/>
                <w:sz w:val="24"/>
                <w:szCs w:val="24"/>
                <w:lang w:eastAsia="en-US"/>
              </w:rPr>
              <w:t>В размере должностного оклада</w:t>
            </w:r>
          </w:p>
        </w:tc>
      </w:tr>
      <w:tr w:rsidR="0003136D" w:rsidRPr="00921D51" w:rsidTr="00C6411C">
        <w:tc>
          <w:tcPr>
            <w:tcW w:w="567" w:type="dxa"/>
            <w:tcBorders>
              <w:top w:val="single" w:sz="4" w:space="0" w:color="000000"/>
              <w:left w:val="single" w:sz="4" w:space="0" w:color="000000"/>
              <w:bottom w:val="single" w:sz="4" w:space="0" w:color="000000"/>
            </w:tcBorders>
          </w:tcPr>
          <w:p w:rsidR="0003136D" w:rsidRPr="00921D51" w:rsidRDefault="00373487" w:rsidP="0003136D">
            <w:pPr>
              <w:snapToGrid w:val="0"/>
              <w:jc w:val="both"/>
              <w:rPr>
                <w:color w:val="000000" w:themeColor="text1"/>
                <w:sz w:val="24"/>
                <w:szCs w:val="24"/>
              </w:rPr>
            </w:pPr>
            <w:r w:rsidRPr="00921D51">
              <w:rPr>
                <w:color w:val="000000" w:themeColor="text1"/>
                <w:sz w:val="24"/>
                <w:szCs w:val="24"/>
              </w:rPr>
              <w:lastRenderedPageBreak/>
              <w:t>7</w:t>
            </w:r>
          </w:p>
        </w:tc>
        <w:tc>
          <w:tcPr>
            <w:tcW w:w="6805" w:type="dxa"/>
            <w:tcBorders>
              <w:top w:val="single" w:sz="4" w:space="0" w:color="000000"/>
              <w:left w:val="single" w:sz="4" w:space="0" w:color="000000"/>
              <w:bottom w:val="single" w:sz="4" w:space="0" w:color="000000"/>
            </w:tcBorders>
          </w:tcPr>
          <w:p w:rsidR="0003136D" w:rsidRPr="00921D51" w:rsidRDefault="0003136D" w:rsidP="0003136D">
            <w:pPr>
              <w:snapToGrid w:val="0"/>
              <w:jc w:val="both"/>
              <w:rPr>
                <w:color w:val="000000" w:themeColor="text1"/>
                <w:sz w:val="24"/>
                <w:szCs w:val="24"/>
              </w:rPr>
            </w:pPr>
            <w:r w:rsidRPr="00921D51">
              <w:rPr>
                <w:color w:val="000000" w:themeColor="text1"/>
                <w:sz w:val="24"/>
                <w:szCs w:val="24"/>
              </w:rPr>
              <w:t>при прекращении трудового договора в связи с признанием работника полностью не способным к трудовой деятельности в соответствии с медицинским заключением</w:t>
            </w:r>
          </w:p>
        </w:tc>
        <w:tc>
          <w:tcPr>
            <w:tcW w:w="2809" w:type="dxa"/>
            <w:tcBorders>
              <w:top w:val="single" w:sz="4" w:space="0" w:color="000000"/>
              <w:left w:val="single" w:sz="4" w:space="0" w:color="000000"/>
              <w:bottom w:val="single" w:sz="4" w:space="0" w:color="000000"/>
              <w:right w:val="single" w:sz="4" w:space="0" w:color="000000"/>
            </w:tcBorders>
          </w:tcPr>
          <w:p w:rsidR="0003136D" w:rsidRPr="00921D51" w:rsidRDefault="0003136D" w:rsidP="0003136D">
            <w:pPr>
              <w:snapToGrid w:val="0"/>
              <w:jc w:val="center"/>
              <w:rPr>
                <w:color w:val="000000" w:themeColor="text1"/>
                <w:sz w:val="24"/>
                <w:szCs w:val="24"/>
              </w:rPr>
            </w:pPr>
            <w:r w:rsidRPr="00921D51">
              <w:rPr>
                <w:color w:val="000000" w:themeColor="text1"/>
                <w:sz w:val="24"/>
                <w:szCs w:val="24"/>
              </w:rPr>
              <w:t>3000</w:t>
            </w:r>
            <w:r w:rsidR="00E56AF7" w:rsidRPr="00921D51">
              <w:rPr>
                <w:color w:val="000000" w:themeColor="text1"/>
                <w:sz w:val="24"/>
                <w:szCs w:val="24"/>
              </w:rPr>
              <w:t>,00</w:t>
            </w:r>
          </w:p>
        </w:tc>
      </w:tr>
    </w:tbl>
    <w:p w:rsidR="0003136D" w:rsidRPr="00921D51" w:rsidRDefault="0003136D" w:rsidP="00373487">
      <w:pPr>
        <w:autoSpaceDE w:val="0"/>
        <w:autoSpaceDN w:val="0"/>
        <w:adjustRightInd w:val="0"/>
        <w:ind w:right="-2"/>
        <w:jc w:val="both"/>
        <w:rPr>
          <w:sz w:val="24"/>
          <w:szCs w:val="24"/>
        </w:rPr>
      </w:pPr>
    </w:p>
    <w:p w:rsidR="00292DA5" w:rsidRPr="00921D51" w:rsidRDefault="004E22C4" w:rsidP="00292DA5">
      <w:pPr>
        <w:autoSpaceDE w:val="0"/>
        <w:autoSpaceDN w:val="0"/>
        <w:adjustRightInd w:val="0"/>
        <w:ind w:right="-2" w:firstLine="709"/>
        <w:jc w:val="both"/>
        <w:rPr>
          <w:sz w:val="24"/>
          <w:szCs w:val="24"/>
        </w:rPr>
      </w:pPr>
      <w:r w:rsidRPr="00921D51">
        <w:rPr>
          <w:sz w:val="24"/>
          <w:szCs w:val="24"/>
        </w:rPr>
        <w:t>6</w:t>
      </w:r>
      <w:r w:rsidR="00EA4C78" w:rsidRPr="00921D51">
        <w:rPr>
          <w:sz w:val="24"/>
          <w:szCs w:val="24"/>
        </w:rPr>
        <w:t xml:space="preserve">. </w:t>
      </w:r>
      <w:r w:rsidR="00292DA5" w:rsidRPr="00921D51">
        <w:rPr>
          <w:sz w:val="24"/>
          <w:szCs w:val="24"/>
        </w:rPr>
        <w:t>Стимулирующие выплаты работникам учреждени</w:t>
      </w:r>
      <w:r w:rsidR="00BA50F8" w:rsidRPr="00921D51">
        <w:rPr>
          <w:sz w:val="24"/>
          <w:szCs w:val="24"/>
        </w:rPr>
        <w:t>я</w:t>
      </w:r>
      <w:r w:rsidR="00292DA5" w:rsidRPr="00921D51">
        <w:rPr>
          <w:sz w:val="24"/>
          <w:szCs w:val="24"/>
        </w:rPr>
        <w:t xml:space="preserve"> не образуют новые оклады (должностные оклады), ставки заработной платы и не учитываются при начислении иных выплат, устанавливаемых в процентах к окладу (должностному окладу), ставке заработной платы.</w:t>
      </w:r>
    </w:p>
    <w:p w:rsidR="00292DA5" w:rsidRDefault="00292DA5" w:rsidP="00292DA5">
      <w:pPr>
        <w:ind w:firstLine="708"/>
        <w:jc w:val="both"/>
        <w:rPr>
          <w:sz w:val="24"/>
          <w:szCs w:val="24"/>
        </w:rPr>
      </w:pPr>
      <w:r w:rsidRPr="00921D51">
        <w:rPr>
          <w:sz w:val="24"/>
          <w:szCs w:val="24"/>
        </w:rPr>
        <w:t>7. Работникам учреждени</w:t>
      </w:r>
      <w:r w:rsidR="00BA50F8" w:rsidRPr="00921D51">
        <w:rPr>
          <w:sz w:val="24"/>
          <w:szCs w:val="24"/>
        </w:rPr>
        <w:t>я</w:t>
      </w:r>
      <w:r w:rsidRPr="00921D51">
        <w:rPr>
          <w:sz w:val="24"/>
          <w:szCs w:val="24"/>
        </w:rPr>
        <w:t>, работающим на условиях неполного рабочего времени, размер стимулирующих выплат устанавливается пропорционально отработанному времени.</w:t>
      </w:r>
    </w:p>
    <w:p w:rsidR="00DC2E41" w:rsidRDefault="00DC2E41" w:rsidP="00DC2E41">
      <w:pPr>
        <w:jc w:val="both"/>
        <w:rPr>
          <w:sz w:val="24"/>
          <w:szCs w:val="24"/>
        </w:rPr>
      </w:pPr>
    </w:p>
    <w:p w:rsidR="00DC2E41" w:rsidRDefault="00DC2E41" w:rsidP="00292DA5">
      <w:pPr>
        <w:ind w:firstLine="708"/>
        <w:jc w:val="both"/>
        <w:rPr>
          <w:sz w:val="24"/>
          <w:szCs w:val="24"/>
        </w:rPr>
      </w:pPr>
    </w:p>
    <w:p w:rsidR="00DC2E41" w:rsidRPr="00921D51" w:rsidRDefault="00B10720" w:rsidP="00292DA5">
      <w:pPr>
        <w:ind w:firstLine="708"/>
        <w:jc w:val="both"/>
        <w:rPr>
          <w:sz w:val="24"/>
          <w:szCs w:val="24"/>
        </w:rPr>
      </w:pPr>
      <w:r>
        <w:rPr>
          <w:sz w:val="24"/>
          <w:szCs w:val="24"/>
        </w:rPr>
        <w:t xml:space="preserve"> </w:t>
      </w:r>
    </w:p>
    <w:p w:rsidR="00AE4C9D" w:rsidRPr="00921D51" w:rsidRDefault="00AE4C9D" w:rsidP="00AE4C9D">
      <w:pPr>
        <w:pStyle w:val="ConsPlusNormal"/>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770C21" w:rsidRDefault="00770C21" w:rsidP="00702B4E">
      <w:pPr>
        <w:pStyle w:val="ConsPlusNormal"/>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DC2E41" w:rsidRDefault="00DC2E41" w:rsidP="00DC2E41">
      <w:pPr>
        <w:pStyle w:val="ConsPlusNormal"/>
        <w:ind w:left="4248" w:firstLine="708"/>
        <w:jc w:val="right"/>
        <w:outlineLvl w:val="1"/>
        <w:rPr>
          <w:rFonts w:ascii="Times New Roman" w:hAnsi="Times New Roman" w:cs="Times New Roman"/>
          <w:sz w:val="24"/>
          <w:szCs w:val="24"/>
        </w:rPr>
      </w:pPr>
    </w:p>
    <w:p w:rsidR="00AF4F66" w:rsidRPr="00921D51" w:rsidRDefault="00AF4F66" w:rsidP="00DC2E41">
      <w:pPr>
        <w:pStyle w:val="ConsPlusNormal"/>
        <w:ind w:left="4248" w:firstLine="708"/>
        <w:jc w:val="right"/>
        <w:outlineLvl w:val="1"/>
        <w:rPr>
          <w:rFonts w:ascii="Times New Roman" w:hAnsi="Times New Roman" w:cs="Times New Roman"/>
          <w:sz w:val="24"/>
          <w:szCs w:val="24"/>
        </w:rPr>
      </w:pPr>
      <w:r w:rsidRPr="00921D51">
        <w:rPr>
          <w:rFonts w:ascii="Times New Roman" w:hAnsi="Times New Roman" w:cs="Times New Roman"/>
          <w:sz w:val="24"/>
          <w:szCs w:val="24"/>
        </w:rPr>
        <w:t xml:space="preserve">Приложение № </w:t>
      </w:r>
      <w:r w:rsidR="00702B4E">
        <w:rPr>
          <w:rFonts w:ascii="Times New Roman" w:hAnsi="Times New Roman" w:cs="Times New Roman"/>
          <w:sz w:val="24"/>
          <w:szCs w:val="24"/>
        </w:rPr>
        <w:t>8</w:t>
      </w:r>
      <w:r w:rsidR="00AE4C9D" w:rsidRPr="00921D51">
        <w:rPr>
          <w:rFonts w:ascii="Times New Roman" w:hAnsi="Times New Roman" w:cs="Times New Roman"/>
          <w:sz w:val="24"/>
          <w:szCs w:val="24"/>
        </w:rPr>
        <w:t xml:space="preserve">  </w:t>
      </w:r>
      <w:r w:rsidRPr="00921D51">
        <w:rPr>
          <w:rFonts w:ascii="Times New Roman" w:hAnsi="Times New Roman" w:cs="Times New Roman"/>
          <w:sz w:val="24"/>
          <w:szCs w:val="24"/>
        </w:rPr>
        <w:t>к Положению</w:t>
      </w:r>
    </w:p>
    <w:p w:rsidR="00AF4F66" w:rsidRPr="00921D51" w:rsidRDefault="00AF4F66"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BA50F8"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373487" w:rsidRPr="00921D51">
        <w:rPr>
          <w:rFonts w:ascii="Times New Roman" w:hAnsi="Times New Roman" w:cs="Times New Roman"/>
          <w:sz w:val="24"/>
          <w:szCs w:val="24"/>
        </w:rPr>
        <w:t>65</w:t>
      </w:r>
    </w:p>
    <w:p w:rsidR="00292DA5" w:rsidRPr="00921D51" w:rsidRDefault="00292DA5" w:rsidP="00C5186D">
      <w:pPr>
        <w:tabs>
          <w:tab w:val="left" w:pos="4536"/>
        </w:tabs>
        <w:jc w:val="right"/>
        <w:rPr>
          <w:b/>
          <w:sz w:val="24"/>
          <w:szCs w:val="24"/>
        </w:rPr>
      </w:pPr>
      <w:r w:rsidRPr="00921D51">
        <w:rPr>
          <w:sz w:val="24"/>
          <w:szCs w:val="24"/>
        </w:rPr>
        <w:tab/>
      </w:r>
    </w:p>
    <w:p w:rsidR="00D61221" w:rsidRPr="00921D51" w:rsidRDefault="007A6BFA" w:rsidP="00373487">
      <w:pPr>
        <w:tabs>
          <w:tab w:val="left" w:pos="567"/>
        </w:tabs>
        <w:autoSpaceDE w:val="0"/>
        <w:autoSpaceDN w:val="0"/>
        <w:adjustRightInd w:val="0"/>
        <w:ind w:right="-2"/>
        <w:rPr>
          <w:color w:val="000000"/>
          <w:sz w:val="24"/>
          <w:szCs w:val="24"/>
          <w:highlight w:val="green"/>
        </w:rPr>
      </w:pPr>
      <w:r w:rsidRPr="00921D51">
        <w:rPr>
          <w:color w:val="000000"/>
          <w:sz w:val="24"/>
          <w:szCs w:val="24"/>
        </w:rPr>
        <w:t xml:space="preserve"> </w:t>
      </w:r>
    </w:p>
    <w:p w:rsidR="00D61221" w:rsidRPr="00921D51" w:rsidRDefault="00D61221" w:rsidP="00D61221">
      <w:pPr>
        <w:tabs>
          <w:tab w:val="left" w:pos="567"/>
        </w:tabs>
        <w:autoSpaceDE w:val="0"/>
        <w:autoSpaceDN w:val="0"/>
        <w:adjustRightInd w:val="0"/>
        <w:ind w:right="-2"/>
        <w:jc w:val="center"/>
        <w:rPr>
          <w:b/>
          <w:sz w:val="24"/>
          <w:szCs w:val="24"/>
          <w:highlight w:val="cyan"/>
        </w:rPr>
      </w:pPr>
    </w:p>
    <w:p w:rsidR="00D61221" w:rsidRPr="00921D51" w:rsidRDefault="00D61221" w:rsidP="00D61221">
      <w:pPr>
        <w:tabs>
          <w:tab w:val="left" w:pos="567"/>
        </w:tabs>
        <w:autoSpaceDE w:val="0"/>
        <w:autoSpaceDN w:val="0"/>
        <w:adjustRightInd w:val="0"/>
        <w:ind w:right="-2"/>
        <w:jc w:val="center"/>
        <w:rPr>
          <w:b/>
          <w:sz w:val="24"/>
          <w:szCs w:val="24"/>
        </w:rPr>
      </w:pPr>
      <w:r w:rsidRPr="00921D51">
        <w:rPr>
          <w:b/>
          <w:sz w:val="24"/>
          <w:szCs w:val="24"/>
        </w:rPr>
        <w:t>Порядок</w:t>
      </w:r>
    </w:p>
    <w:p w:rsidR="00D61221" w:rsidRPr="00921D51" w:rsidRDefault="00D61221" w:rsidP="00D61221">
      <w:pPr>
        <w:tabs>
          <w:tab w:val="left" w:pos="567"/>
        </w:tabs>
        <w:autoSpaceDE w:val="0"/>
        <w:autoSpaceDN w:val="0"/>
        <w:adjustRightInd w:val="0"/>
        <w:ind w:right="-2"/>
        <w:jc w:val="center"/>
        <w:rPr>
          <w:b/>
          <w:sz w:val="24"/>
          <w:szCs w:val="24"/>
        </w:rPr>
      </w:pPr>
      <w:r w:rsidRPr="00921D51">
        <w:rPr>
          <w:b/>
          <w:sz w:val="24"/>
          <w:szCs w:val="24"/>
        </w:rPr>
        <w:t>исчисления стажа непрерывной работы работников учреждения</w:t>
      </w:r>
    </w:p>
    <w:p w:rsidR="00D61221" w:rsidRPr="00921D51" w:rsidRDefault="00D61221" w:rsidP="00D61221">
      <w:pPr>
        <w:autoSpaceDE w:val="0"/>
        <w:autoSpaceDN w:val="0"/>
        <w:adjustRightInd w:val="0"/>
        <w:ind w:right="-2" w:firstLine="709"/>
        <w:jc w:val="both"/>
        <w:rPr>
          <w:sz w:val="24"/>
          <w:szCs w:val="24"/>
        </w:rPr>
      </w:pPr>
      <w:r w:rsidRPr="00921D51">
        <w:rPr>
          <w:sz w:val="24"/>
          <w:szCs w:val="24"/>
        </w:rPr>
        <w:t>1. Настоящий порядок применяется при исчислении стажа непрерывной работы в учреждении (далее – стаж).</w:t>
      </w:r>
    </w:p>
    <w:p w:rsidR="00D61221" w:rsidRPr="00921D51" w:rsidRDefault="00D61221" w:rsidP="00D61221">
      <w:pPr>
        <w:widowControl w:val="0"/>
        <w:autoSpaceDE w:val="0"/>
        <w:autoSpaceDN w:val="0"/>
        <w:adjustRightInd w:val="0"/>
        <w:ind w:firstLine="709"/>
        <w:jc w:val="both"/>
        <w:rPr>
          <w:sz w:val="24"/>
          <w:szCs w:val="24"/>
        </w:rPr>
      </w:pPr>
      <w:r w:rsidRPr="00921D51">
        <w:rPr>
          <w:sz w:val="24"/>
          <w:szCs w:val="24"/>
        </w:rPr>
        <w:t>2. Основным документом для определения стажа является трудовая книжка и (или) трудовой договор.</w:t>
      </w:r>
    </w:p>
    <w:p w:rsidR="00D61221" w:rsidRPr="00921D51" w:rsidRDefault="00D61221" w:rsidP="00D61221">
      <w:pPr>
        <w:widowControl w:val="0"/>
        <w:autoSpaceDE w:val="0"/>
        <w:autoSpaceDN w:val="0"/>
        <w:adjustRightInd w:val="0"/>
        <w:ind w:firstLine="709"/>
        <w:jc w:val="both"/>
        <w:rPr>
          <w:sz w:val="24"/>
          <w:szCs w:val="24"/>
        </w:rPr>
      </w:pPr>
      <w:r w:rsidRPr="00921D51">
        <w:rPr>
          <w:sz w:val="24"/>
          <w:szCs w:val="24"/>
        </w:rPr>
        <w:t xml:space="preserve">3. При установлении работникам учреждения ежемесячных доплат к окладам (должностным окладам), ставкам заработной платы за стаж учитывается продолжительность непрерывной работы работников в учреждении. </w:t>
      </w:r>
    </w:p>
    <w:p w:rsidR="00D61221" w:rsidRPr="00921D51" w:rsidRDefault="00D61221" w:rsidP="00D61221">
      <w:pPr>
        <w:ind w:firstLine="709"/>
        <w:jc w:val="both"/>
        <w:rPr>
          <w:strike/>
          <w:sz w:val="24"/>
          <w:szCs w:val="24"/>
        </w:rPr>
      </w:pPr>
      <w:r w:rsidRPr="00921D51">
        <w:rPr>
          <w:sz w:val="24"/>
          <w:szCs w:val="24"/>
        </w:rPr>
        <w:t>4. В стаж, дающий право на установление ежемесячных доплат к окладам (должностным окладам), ставкам заработной платы за стаж работникам учреждения засчитывается время непрерывной работы</w:t>
      </w:r>
      <w:r w:rsidR="009224F9" w:rsidRPr="00921D51">
        <w:rPr>
          <w:sz w:val="24"/>
          <w:szCs w:val="24"/>
        </w:rPr>
        <w:t xml:space="preserve"> в учреждении</w:t>
      </w:r>
      <w:r w:rsidRPr="00921D51">
        <w:rPr>
          <w:sz w:val="24"/>
          <w:szCs w:val="24"/>
        </w:rPr>
        <w:t xml:space="preserve">, как по основной работе, так и работе по совместительству на любых должностях. </w:t>
      </w:r>
    </w:p>
    <w:p w:rsidR="009224F9" w:rsidRPr="00921D51" w:rsidRDefault="00D61221" w:rsidP="009224F9">
      <w:pPr>
        <w:ind w:firstLine="709"/>
        <w:jc w:val="both"/>
        <w:rPr>
          <w:sz w:val="24"/>
          <w:szCs w:val="24"/>
        </w:rPr>
      </w:pPr>
      <w:r w:rsidRPr="00921D51">
        <w:rPr>
          <w:sz w:val="24"/>
          <w:szCs w:val="24"/>
        </w:rPr>
        <w:t xml:space="preserve">5. </w:t>
      </w:r>
      <w:r w:rsidR="009224F9" w:rsidRPr="00921D51">
        <w:rPr>
          <w:sz w:val="24"/>
          <w:szCs w:val="24"/>
        </w:rPr>
        <w:t>При наличии перерыва в работе не более трех месяцев период работы в организациях учитывается работнику учреждения при исчислении стажа в следующих случаях:</w:t>
      </w:r>
    </w:p>
    <w:p w:rsidR="009224F9" w:rsidRPr="00921D51" w:rsidRDefault="009224F9" w:rsidP="009224F9">
      <w:pPr>
        <w:ind w:firstLine="709"/>
        <w:jc w:val="both"/>
        <w:rPr>
          <w:sz w:val="24"/>
          <w:szCs w:val="24"/>
        </w:rPr>
      </w:pPr>
      <w:r w:rsidRPr="00921D51">
        <w:rPr>
          <w:sz w:val="24"/>
          <w:szCs w:val="24"/>
        </w:rPr>
        <w:t>1) после окончания профессиональной образовательной организации, образовательной организации высшего образования, аспирантуры, докторантуры;</w:t>
      </w:r>
    </w:p>
    <w:p w:rsidR="009224F9" w:rsidRPr="00921D51" w:rsidRDefault="009224F9" w:rsidP="009224F9">
      <w:pPr>
        <w:ind w:firstLine="709"/>
        <w:jc w:val="both"/>
        <w:rPr>
          <w:sz w:val="24"/>
          <w:szCs w:val="24"/>
        </w:rPr>
      </w:pPr>
      <w:r w:rsidRPr="00921D51">
        <w:rPr>
          <w:sz w:val="24"/>
          <w:szCs w:val="24"/>
        </w:rPr>
        <w:t>2) со дня увольнения в связи с реорганизацией,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D61221" w:rsidRPr="00921D51" w:rsidRDefault="009224F9" w:rsidP="00D61221">
      <w:pPr>
        <w:ind w:firstLine="709"/>
        <w:jc w:val="both"/>
        <w:rPr>
          <w:sz w:val="24"/>
          <w:szCs w:val="24"/>
        </w:rPr>
      </w:pPr>
      <w:r w:rsidRPr="00921D51">
        <w:rPr>
          <w:sz w:val="24"/>
          <w:szCs w:val="24"/>
        </w:rPr>
        <w:t xml:space="preserve">6. </w:t>
      </w:r>
      <w:r w:rsidR="00D61221" w:rsidRPr="00921D51">
        <w:rPr>
          <w:sz w:val="24"/>
          <w:szCs w:val="24"/>
        </w:rPr>
        <w:t xml:space="preserve">При исчислении стажа в случае увольнения с военной службы перерыв при приеме на работу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учреждении. </w:t>
      </w:r>
    </w:p>
    <w:p w:rsidR="00D61221" w:rsidRPr="00921D51" w:rsidRDefault="009224F9" w:rsidP="00D61221">
      <w:pPr>
        <w:ind w:firstLine="709"/>
        <w:jc w:val="both"/>
        <w:rPr>
          <w:sz w:val="24"/>
          <w:szCs w:val="24"/>
        </w:rPr>
      </w:pPr>
      <w:r w:rsidRPr="00921D51">
        <w:rPr>
          <w:sz w:val="24"/>
          <w:szCs w:val="24"/>
        </w:rPr>
        <w:t>7</w:t>
      </w:r>
      <w:r w:rsidR="00D61221" w:rsidRPr="00921D51">
        <w:rPr>
          <w:sz w:val="24"/>
          <w:szCs w:val="24"/>
        </w:rPr>
        <w:t>.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учреждении гражданам</w:t>
      </w:r>
      <w:r w:rsidR="00D972A8" w:rsidRPr="00921D51">
        <w:rPr>
          <w:sz w:val="24"/>
          <w:szCs w:val="24"/>
        </w:rPr>
        <w:t>и</w:t>
      </w:r>
      <w:r w:rsidR="00D61221" w:rsidRPr="00921D51">
        <w:rPr>
          <w:sz w:val="24"/>
          <w:szCs w:val="24"/>
        </w:rPr>
        <w:t>, которые приобрели право на трудовую пенсию в период работы в учреждении.</w:t>
      </w:r>
    </w:p>
    <w:p w:rsidR="00D61221" w:rsidRPr="00921D51" w:rsidRDefault="009224F9" w:rsidP="00D61221">
      <w:pPr>
        <w:ind w:firstLine="709"/>
        <w:jc w:val="both"/>
        <w:rPr>
          <w:sz w:val="24"/>
          <w:szCs w:val="24"/>
        </w:rPr>
      </w:pPr>
      <w:r w:rsidRPr="00921D51">
        <w:rPr>
          <w:sz w:val="24"/>
          <w:szCs w:val="24"/>
        </w:rPr>
        <w:t>8</w:t>
      </w:r>
      <w:r w:rsidR="00D61221" w:rsidRPr="00921D51">
        <w:rPr>
          <w:sz w:val="24"/>
          <w:szCs w:val="24"/>
        </w:rPr>
        <w:t>. Стаж сохраняется при расторжении трудового договора беременными женщинами, лицами, в связи с уходом за ребенком в возрасте до 14 лет или ребенком-инвалидом в возрасте до 18 лет (в том числе находящимся на их попечении), при поступлении на работу в учреждение до достижения ребенком указанного возраста.</w:t>
      </w:r>
    </w:p>
    <w:p w:rsidR="00D61221" w:rsidRPr="00921D51" w:rsidRDefault="009224F9" w:rsidP="00D972A8">
      <w:pPr>
        <w:widowControl w:val="0"/>
        <w:autoSpaceDE w:val="0"/>
        <w:autoSpaceDN w:val="0"/>
        <w:adjustRightInd w:val="0"/>
        <w:ind w:firstLine="709"/>
        <w:jc w:val="both"/>
        <w:rPr>
          <w:sz w:val="24"/>
          <w:szCs w:val="24"/>
        </w:rPr>
      </w:pPr>
      <w:r w:rsidRPr="00921D51">
        <w:rPr>
          <w:sz w:val="24"/>
          <w:szCs w:val="24"/>
        </w:rPr>
        <w:t>9</w:t>
      </w:r>
      <w:r w:rsidR="00D61221" w:rsidRPr="00921D51">
        <w:rPr>
          <w:sz w:val="24"/>
          <w:szCs w:val="24"/>
        </w:rPr>
        <w:t>. Стаж,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9070C4" w:rsidRPr="00921D51" w:rsidRDefault="00D972A8" w:rsidP="00D972A8">
      <w:pPr>
        <w:jc w:val="both"/>
        <w:rPr>
          <w:sz w:val="24"/>
          <w:szCs w:val="24"/>
        </w:rPr>
      </w:pPr>
      <w:r w:rsidRPr="00921D51">
        <w:rPr>
          <w:color w:val="000000"/>
          <w:sz w:val="24"/>
          <w:szCs w:val="24"/>
        </w:rPr>
        <w:t xml:space="preserve">           </w:t>
      </w:r>
      <w:r w:rsidR="009224F9" w:rsidRPr="00921D51">
        <w:rPr>
          <w:color w:val="000000"/>
          <w:sz w:val="24"/>
          <w:szCs w:val="24"/>
        </w:rPr>
        <w:t>10</w:t>
      </w:r>
      <w:r w:rsidR="00D61221" w:rsidRPr="00921D51">
        <w:rPr>
          <w:color w:val="000000"/>
          <w:sz w:val="24"/>
          <w:szCs w:val="24"/>
        </w:rPr>
        <w:t xml:space="preserve">. Право решать конкретные вопросы об определении </w:t>
      </w:r>
      <w:r w:rsidR="009224F9" w:rsidRPr="00921D51">
        <w:rPr>
          <w:color w:val="000000"/>
          <w:sz w:val="24"/>
          <w:szCs w:val="24"/>
        </w:rPr>
        <w:t xml:space="preserve">у работника </w:t>
      </w:r>
      <w:r w:rsidR="00D61221" w:rsidRPr="00921D51">
        <w:rPr>
          <w:color w:val="000000"/>
          <w:sz w:val="24"/>
          <w:szCs w:val="24"/>
        </w:rPr>
        <w:t xml:space="preserve">стажа в учреждении предоставляется директору учреждения с учетом мнения </w:t>
      </w:r>
      <w:r w:rsidR="00D61221" w:rsidRPr="00921D51">
        <w:rPr>
          <w:sz w:val="24"/>
          <w:szCs w:val="24"/>
        </w:rPr>
        <w:t xml:space="preserve">выборного органа первичной профсоюзной организации или иного представительного органа работников учреждения </w:t>
      </w:r>
      <w:r w:rsidR="00D61221" w:rsidRPr="00921D51">
        <w:rPr>
          <w:color w:val="000000"/>
          <w:sz w:val="24"/>
          <w:szCs w:val="24"/>
        </w:rPr>
        <w:t>(при наличии).</w:t>
      </w:r>
    </w:p>
    <w:p w:rsidR="00373487" w:rsidRPr="00921D51" w:rsidRDefault="00373487" w:rsidP="0078320B">
      <w:pPr>
        <w:pStyle w:val="ConsPlusNormal"/>
        <w:ind w:left="5103"/>
        <w:jc w:val="center"/>
        <w:outlineLvl w:val="1"/>
        <w:rPr>
          <w:rFonts w:ascii="Times New Roman" w:hAnsi="Times New Roman" w:cs="Times New Roman"/>
          <w:sz w:val="24"/>
          <w:szCs w:val="24"/>
        </w:rPr>
      </w:pPr>
    </w:p>
    <w:p w:rsidR="00373487" w:rsidRPr="00921D51" w:rsidRDefault="00373487"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78320B" w:rsidRPr="00921D51" w:rsidRDefault="00702B4E" w:rsidP="00DC2E41">
      <w:pPr>
        <w:pStyle w:val="ConsPlusNormal"/>
        <w:ind w:left="5103"/>
        <w:jc w:val="right"/>
        <w:outlineLvl w:val="1"/>
        <w:rPr>
          <w:rFonts w:ascii="Times New Roman" w:hAnsi="Times New Roman" w:cs="Times New Roman"/>
          <w:sz w:val="24"/>
          <w:szCs w:val="24"/>
        </w:rPr>
      </w:pPr>
      <w:r>
        <w:rPr>
          <w:rFonts w:ascii="Times New Roman" w:hAnsi="Times New Roman" w:cs="Times New Roman"/>
          <w:sz w:val="24"/>
          <w:szCs w:val="24"/>
        </w:rPr>
        <w:t>Приложение № 9</w:t>
      </w:r>
      <w:r w:rsidR="00AE4C9D" w:rsidRPr="00921D51">
        <w:rPr>
          <w:rFonts w:ascii="Times New Roman" w:hAnsi="Times New Roman" w:cs="Times New Roman"/>
          <w:sz w:val="24"/>
          <w:szCs w:val="24"/>
        </w:rPr>
        <w:t xml:space="preserve"> </w:t>
      </w:r>
      <w:r w:rsidR="0078320B" w:rsidRPr="00921D51">
        <w:rPr>
          <w:rFonts w:ascii="Times New Roman" w:hAnsi="Times New Roman" w:cs="Times New Roman"/>
          <w:sz w:val="24"/>
          <w:szCs w:val="24"/>
        </w:rPr>
        <w:t>к Положению</w:t>
      </w:r>
    </w:p>
    <w:p w:rsidR="0078320B" w:rsidRPr="00921D51" w:rsidRDefault="0078320B"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6D5D6D"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373487" w:rsidRPr="00921D51">
        <w:rPr>
          <w:rFonts w:ascii="Times New Roman" w:hAnsi="Times New Roman" w:cs="Times New Roman"/>
          <w:sz w:val="24"/>
          <w:szCs w:val="24"/>
        </w:rPr>
        <w:t xml:space="preserve"> 65</w:t>
      </w:r>
    </w:p>
    <w:p w:rsidR="0078320B" w:rsidRPr="00921D51" w:rsidRDefault="0078320B" w:rsidP="0078320B">
      <w:pPr>
        <w:pStyle w:val="31"/>
        <w:ind w:left="5103" w:firstLine="709"/>
        <w:jc w:val="left"/>
        <w:rPr>
          <w:b/>
          <w:sz w:val="24"/>
          <w:szCs w:val="24"/>
        </w:rPr>
      </w:pPr>
    </w:p>
    <w:p w:rsidR="002527B9" w:rsidRPr="00921D51" w:rsidRDefault="002527B9" w:rsidP="002527B9">
      <w:pPr>
        <w:shd w:val="clear" w:color="auto" w:fill="FFFFFF"/>
        <w:jc w:val="center"/>
        <w:rPr>
          <w:b/>
          <w:sz w:val="24"/>
          <w:szCs w:val="24"/>
        </w:rPr>
      </w:pPr>
      <w:r w:rsidRPr="00921D51">
        <w:rPr>
          <w:b/>
          <w:sz w:val="24"/>
          <w:szCs w:val="24"/>
        </w:rPr>
        <w:t>Порядок</w:t>
      </w:r>
    </w:p>
    <w:p w:rsidR="002527B9" w:rsidRPr="00921D51" w:rsidRDefault="002527B9" w:rsidP="002527B9">
      <w:pPr>
        <w:autoSpaceDE w:val="0"/>
        <w:autoSpaceDN w:val="0"/>
        <w:adjustRightInd w:val="0"/>
        <w:jc w:val="center"/>
        <w:rPr>
          <w:b/>
          <w:sz w:val="24"/>
          <w:szCs w:val="24"/>
        </w:rPr>
      </w:pPr>
      <w:r w:rsidRPr="00921D51">
        <w:rPr>
          <w:b/>
          <w:sz w:val="24"/>
          <w:szCs w:val="24"/>
        </w:rPr>
        <w:t>установления выплат стимулирующего характера по итогам работы (премий) работникам учреждения (кроме директора)</w:t>
      </w:r>
    </w:p>
    <w:p w:rsidR="002527B9" w:rsidRPr="00921D51" w:rsidRDefault="002527B9" w:rsidP="002527B9">
      <w:pPr>
        <w:ind w:firstLine="708"/>
        <w:jc w:val="both"/>
        <w:rPr>
          <w:sz w:val="24"/>
          <w:szCs w:val="24"/>
        </w:rPr>
      </w:pPr>
    </w:p>
    <w:p w:rsidR="0078320B" w:rsidRPr="00921D51" w:rsidRDefault="0078320B" w:rsidP="0078320B">
      <w:pPr>
        <w:shd w:val="clear" w:color="auto" w:fill="FFFFFF"/>
        <w:ind w:firstLine="709"/>
        <w:jc w:val="center"/>
        <w:rPr>
          <w:b/>
          <w:sz w:val="24"/>
          <w:szCs w:val="24"/>
        </w:rPr>
      </w:pPr>
      <w:r w:rsidRPr="00921D51">
        <w:rPr>
          <w:b/>
          <w:sz w:val="24"/>
          <w:szCs w:val="24"/>
        </w:rPr>
        <w:t>1. Общие положения</w:t>
      </w:r>
    </w:p>
    <w:p w:rsidR="00F14C68" w:rsidRPr="00921D51" w:rsidRDefault="0078320B" w:rsidP="00F14C68">
      <w:pPr>
        <w:pStyle w:val="af2"/>
        <w:ind w:firstLine="567"/>
        <w:jc w:val="both"/>
        <w:rPr>
          <w:rFonts w:ascii="Times New Roman" w:hAnsi="Times New Roman"/>
          <w:sz w:val="24"/>
          <w:szCs w:val="24"/>
        </w:rPr>
      </w:pPr>
      <w:r w:rsidRPr="00921D51">
        <w:rPr>
          <w:rFonts w:ascii="Times New Roman" w:hAnsi="Times New Roman"/>
          <w:sz w:val="24"/>
          <w:szCs w:val="24"/>
        </w:rPr>
        <w:t>1</w:t>
      </w:r>
      <w:r w:rsidR="00F14C68" w:rsidRPr="00921D51">
        <w:rPr>
          <w:rFonts w:ascii="Times New Roman" w:hAnsi="Times New Roman"/>
          <w:sz w:val="24"/>
          <w:szCs w:val="24"/>
        </w:rPr>
        <w:t>.1</w:t>
      </w:r>
      <w:r w:rsidRPr="00921D51">
        <w:rPr>
          <w:rFonts w:ascii="Times New Roman" w:hAnsi="Times New Roman"/>
          <w:sz w:val="24"/>
          <w:szCs w:val="24"/>
        </w:rPr>
        <w:t>.</w:t>
      </w:r>
      <w:r w:rsidR="00850650" w:rsidRPr="00921D51">
        <w:rPr>
          <w:rFonts w:ascii="Times New Roman" w:hAnsi="Times New Roman"/>
          <w:sz w:val="24"/>
          <w:szCs w:val="24"/>
        </w:rPr>
        <w:t xml:space="preserve"> </w:t>
      </w:r>
      <w:r w:rsidR="00F14C68" w:rsidRPr="00921D51">
        <w:rPr>
          <w:rFonts w:ascii="Times New Roman" w:hAnsi="Times New Roman"/>
          <w:sz w:val="24"/>
          <w:szCs w:val="24"/>
        </w:rPr>
        <w:t xml:space="preserve">Настоящий порядок в целях усиления материальной заинтересованности работников учреждения </w:t>
      </w:r>
      <w:r w:rsidR="00C02BFB" w:rsidRPr="00921D51">
        <w:rPr>
          <w:rFonts w:ascii="Times New Roman" w:hAnsi="Times New Roman"/>
          <w:sz w:val="24"/>
          <w:szCs w:val="24"/>
        </w:rPr>
        <w:t xml:space="preserve">применяется при </w:t>
      </w:r>
      <w:r w:rsidR="00F14C68" w:rsidRPr="00921D51">
        <w:rPr>
          <w:rFonts w:ascii="Times New Roman" w:hAnsi="Times New Roman"/>
          <w:sz w:val="24"/>
          <w:szCs w:val="24"/>
        </w:rPr>
        <w:t>определ</w:t>
      </w:r>
      <w:r w:rsidR="00C02BFB" w:rsidRPr="00921D51">
        <w:rPr>
          <w:rFonts w:ascii="Times New Roman" w:hAnsi="Times New Roman"/>
          <w:sz w:val="24"/>
          <w:szCs w:val="24"/>
        </w:rPr>
        <w:t>ении</w:t>
      </w:r>
      <w:r w:rsidR="00F14C68" w:rsidRPr="00921D51">
        <w:rPr>
          <w:rFonts w:ascii="Times New Roman" w:hAnsi="Times New Roman"/>
          <w:sz w:val="24"/>
          <w:szCs w:val="24"/>
        </w:rPr>
        <w:t xml:space="preserve"> вознаграждения за качественный результат труда, поощрения по итогам работы (премий).</w:t>
      </w:r>
    </w:p>
    <w:p w:rsidR="004531FB" w:rsidRPr="00921D51" w:rsidRDefault="00F14C68" w:rsidP="004531FB">
      <w:pPr>
        <w:widowControl w:val="0"/>
        <w:shd w:val="clear" w:color="auto" w:fill="FFFFFF"/>
        <w:autoSpaceDE w:val="0"/>
        <w:ind w:firstLine="709"/>
        <w:jc w:val="both"/>
        <w:rPr>
          <w:sz w:val="24"/>
          <w:szCs w:val="24"/>
        </w:rPr>
      </w:pPr>
      <w:r w:rsidRPr="00921D51">
        <w:rPr>
          <w:sz w:val="24"/>
          <w:szCs w:val="24"/>
        </w:rPr>
        <w:t>1.</w:t>
      </w:r>
      <w:r w:rsidR="0078320B" w:rsidRPr="00921D51">
        <w:rPr>
          <w:sz w:val="24"/>
          <w:szCs w:val="24"/>
        </w:rPr>
        <w:t xml:space="preserve">2. </w:t>
      </w:r>
      <w:r w:rsidR="004531FB" w:rsidRPr="00921D51">
        <w:rPr>
          <w:color w:val="000000"/>
          <w:sz w:val="24"/>
          <w:szCs w:val="24"/>
        </w:rPr>
        <w:t xml:space="preserve">Премии определяются в абсолютном размере (в рублях) по показателям </w:t>
      </w:r>
      <w:r w:rsidR="00503FBB" w:rsidRPr="00921D51">
        <w:rPr>
          <w:color w:val="000000"/>
          <w:sz w:val="24"/>
          <w:szCs w:val="24"/>
        </w:rPr>
        <w:t xml:space="preserve">(критериям) </w:t>
      </w:r>
      <w:r w:rsidR="004531FB" w:rsidRPr="00921D51">
        <w:rPr>
          <w:color w:val="000000"/>
          <w:sz w:val="24"/>
          <w:szCs w:val="24"/>
        </w:rPr>
        <w:t xml:space="preserve">оценки эффективности </w:t>
      </w:r>
      <w:r w:rsidR="007304D6" w:rsidRPr="00921D51">
        <w:rPr>
          <w:color w:val="000000"/>
          <w:sz w:val="24"/>
          <w:szCs w:val="24"/>
        </w:rPr>
        <w:t>труда</w:t>
      </w:r>
      <w:r w:rsidR="004531FB" w:rsidRPr="00921D51">
        <w:rPr>
          <w:color w:val="000000"/>
          <w:sz w:val="24"/>
          <w:szCs w:val="24"/>
        </w:rPr>
        <w:t xml:space="preserve"> работников учреждения, указанных в разделе 2 настоящего порядка. </w:t>
      </w:r>
    </w:p>
    <w:p w:rsidR="004531FB" w:rsidRPr="00921D51" w:rsidRDefault="004531FB" w:rsidP="004531FB">
      <w:pPr>
        <w:pStyle w:val="af2"/>
        <w:ind w:firstLine="567"/>
        <w:jc w:val="both"/>
        <w:rPr>
          <w:rFonts w:ascii="Times New Roman" w:hAnsi="Times New Roman"/>
          <w:color w:val="000000"/>
          <w:sz w:val="24"/>
          <w:szCs w:val="24"/>
        </w:rPr>
      </w:pPr>
      <w:r w:rsidRPr="00921D51">
        <w:rPr>
          <w:rFonts w:ascii="Times New Roman" w:hAnsi="Times New Roman"/>
          <w:color w:val="000000"/>
          <w:sz w:val="24"/>
          <w:szCs w:val="24"/>
        </w:rPr>
        <w:t xml:space="preserve">Размер премии устанавливается ежемесячно (ежеквартально) в зависимости от выделенных средств на премирование работников. </w:t>
      </w:r>
    </w:p>
    <w:p w:rsidR="00F14C68" w:rsidRPr="00921D51" w:rsidRDefault="00F14C68" w:rsidP="004531FB">
      <w:pPr>
        <w:jc w:val="both"/>
        <w:rPr>
          <w:sz w:val="24"/>
          <w:szCs w:val="24"/>
        </w:rPr>
      </w:pPr>
      <w:r w:rsidRPr="00921D51">
        <w:rPr>
          <w:sz w:val="24"/>
          <w:szCs w:val="24"/>
        </w:rPr>
        <w:t xml:space="preserve">         1.</w:t>
      </w:r>
      <w:r w:rsidR="00070367" w:rsidRPr="00921D51">
        <w:rPr>
          <w:sz w:val="24"/>
          <w:szCs w:val="24"/>
        </w:rPr>
        <w:t xml:space="preserve">3. </w:t>
      </w:r>
      <w:r w:rsidRPr="00921D51">
        <w:rPr>
          <w:sz w:val="24"/>
          <w:szCs w:val="24"/>
        </w:rPr>
        <w:t>Работникам, работающим неполное рабочее время (день, неделя), размер премий устанавливается исходя пропорционально отработанному времени. При отсутствии работника на работе (лист временной нетрудоспособности, отпуск) более 2 недель, премия не выплачивается.</w:t>
      </w:r>
    </w:p>
    <w:p w:rsidR="006A5EA2" w:rsidRPr="00921D51" w:rsidRDefault="00F14C68" w:rsidP="00503FBB">
      <w:pPr>
        <w:pStyle w:val="af2"/>
        <w:ind w:firstLine="567"/>
        <w:jc w:val="both"/>
        <w:rPr>
          <w:rFonts w:ascii="Times New Roman" w:hAnsi="Times New Roman"/>
          <w:sz w:val="24"/>
          <w:szCs w:val="24"/>
        </w:rPr>
      </w:pPr>
      <w:r w:rsidRPr="00921D51">
        <w:rPr>
          <w:rFonts w:ascii="Times New Roman" w:hAnsi="Times New Roman"/>
          <w:sz w:val="24"/>
          <w:szCs w:val="24"/>
        </w:rPr>
        <w:t>1.</w:t>
      </w:r>
      <w:r w:rsidR="00007320" w:rsidRPr="00921D51">
        <w:rPr>
          <w:rFonts w:ascii="Times New Roman" w:hAnsi="Times New Roman"/>
          <w:sz w:val="24"/>
          <w:szCs w:val="24"/>
        </w:rPr>
        <w:t>4</w:t>
      </w:r>
      <w:r w:rsidRPr="00921D51">
        <w:rPr>
          <w:rFonts w:ascii="Times New Roman" w:hAnsi="Times New Roman"/>
          <w:sz w:val="24"/>
          <w:szCs w:val="24"/>
        </w:rPr>
        <w:t xml:space="preserve">. </w:t>
      </w:r>
      <w:r w:rsidR="006A5EA2" w:rsidRPr="00921D51">
        <w:rPr>
          <w:rFonts w:ascii="Times New Roman" w:hAnsi="Times New Roman"/>
          <w:sz w:val="24"/>
          <w:szCs w:val="24"/>
        </w:rPr>
        <w:t xml:space="preserve">За неисполнение или ненадлежащее исполнение устава, правил внутреннего трудового распорядка и (или) иных локальных нормативных актов учреждения, а также локальных нормативных и иных локальных актов управления образования, должностных обязанностей, условий заключенного с работодателем трудового договора (контракта) премии работникам учреждения могут не выплачиваться или их размер может быть уменьшен. </w:t>
      </w:r>
    </w:p>
    <w:p w:rsidR="00F14C68" w:rsidRPr="00921D51" w:rsidRDefault="00F14C68" w:rsidP="00F14C68">
      <w:pPr>
        <w:pStyle w:val="af2"/>
        <w:ind w:firstLine="567"/>
        <w:jc w:val="both"/>
        <w:rPr>
          <w:rFonts w:ascii="Times New Roman" w:hAnsi="Times New Roman"/>
          <w:sz w:val="24"/>
          <w:szCs w:val="24"/>
        </w:rPr>
      </w:pPr>
      <w:r w:rsidRPr="00921D51">
        <w:rPr>
          <w:rFonts w:ascii="Times New Roman" w:hAnsi="Times New Roman"/>
          <w:sz w:val="24"/>
          <w:szCs w:val="24"/>
        </w:rPr>
        <w:t>1.</w:t>
      </w:r>
      <w:r w:rsidR="00503FBB" w:rsidRPr="00921D51">
        <w:rPr>
          <w:rFonts w:ascii="Times New Roman" w:hAnsi="Times New Roman"/>
          <w:sz w:val="24"/>
          <w:szCs w:val="24"/>
        </w:rPr>
        <w:t>5</w:t>
      </w:r>
      <w:r w:rsidRPr="00921D51">
        <w:rPr>
          <w:rFonts w:ascii="Times New Roman" w:hAnsi="Times New Roman"/>
          <w:sz w:val="24"/>
          <w:szCs w:val="24"/>
        </w:rPr>
        <w:t xml:space="preserve">. Премирование работников учреждения осуществляется приказом директора учреждения на основании решения </w:t>
      </w:r>
      <w:r w:rsidR="00600C51" w:rsidRPr="00921D51">
        <w:rPr>
          <w:rFonts w:ascii="Times New Roman" w:hAnsi="Times New Roman"/>
          <w:sz w:val="24"/>
          <w:szCs w:val="24"/>
        </w:rPr>
        <w:t>к</w:t>
      </w:r>
      <w:r w:rsidRPr="00921D51">
        <w:rPr>
          <w:rFonts w:ascii="Times New Roman" w:hAnsi="Times New Roman"/>
          <w:sz w:val="24"/>
          <w:szCs w:val="24"/>
        </w:rPr>
        <w:t>омиссии по премированию работников учреждения, действующей в соответствии с разделом 3 настояще</w:t>
      </w:r>
      <w:r w:rsidR="00600C51" w:rsidRPr="00921D51">
        <w:rPr>
          <w:rFonts w:ascii="Times New Roman" w:hAnsi="Times New Roman"/>
          <w:sz w:val="24"/>
          <w:szCs w:val="24"/>
        </w:rPr>
        <w:t>го</w:t>
      </w:r>
      <w:r w:rsidRPr="00921D51">
        <w:rPr>
          <w:rFonts w:ascii="Times New Roman" w:hAnsi="Times New Roman"/>
          <w:sz w:val="24"/>
          <w:szCs w:val="24"/>
        </w:rPr>
        <w:t xml:space="preserve"> порядк</w:t>
      </w:r>
      <w:r w:rsidR="00600C51" w:rsidRPr="00921D51">
        <w:rPr>
          <w:rFonts w:ascii="Times New Roman" w:hAnsi="Times New Roman"/>
          <w:sz w:val="24"/>
          <w:szCs w:val="24"/>
        </w:rPr>
        <w:t>а.</w:t>
      </w:r>
    </w:p>
    <w:p w:rsidR="00E13EB9" w:rsidRPr="00921D51" w:rsidRDefault="00E13EB9" w:rsidP="00967826">
      <w:pPr>
        <w:pStyle w:val="af2"/>
        <w:ind w:firstLine="567"/>
        <w:jc w:val="both"/>
        <w:rPr>
          <w:rFonts w:ascii="Times New Roman" w:hAnsi="Times New Roman"/>
          <w:sz w:val="24"/>
          <w:szCs w:val="24"/>
        </w:rPr>
      </w:pPr>
    </w:p>
    <w:p w:rsidR="00600C51" w:rsidRPr="00921D51" w:rsidRDefault="00600C51" w:rsidP="003F4B9C">
      <w:pPr>
        <w:pStyle w:val="af2"/>
        <w:ind w:firstLine="567"/>
        <w:jc w:val="both"/>
        <w:rPr>
          <w:rFonts w:ascii="Times New Roman" w:hAnsi="Times New Roman"/>
          <w:sz w:val="24"/>
          <w:szCs w:val="24"/>
        </w:rPr>
      </w:pPr>
      <w:r w:rsidRPr="00921D51">
        <w:rPr>
          <w:rFonts w:ascii="Times New Roman" w:hAnsi="Times New Roman"/>
          <w:b/>
          <w:sz w:val="24"/>
          <w:szCs w:val="24"/>
        </w:rPr>
        <w:t xml:space="preserve">2. </w:t>
      </w:r>
      <w:r w:rsidR="007304D6" w:rsidRPr="00921D51">
        <w:rPr>
          <w:rFonts w:ascii="Times New Roman" w:hAnsi="Times New Roman"/>
          <w:b/>
          <w:sz w:val="24"/>
          <w:szCs w:val="24"/>
        </w:rPr>
        <w:t>Показатели (к</w:t>
      </w:r>
      <w:r w:rsidRPr="00921D51">
        <w:rPr>
          <w:rFonts w:ascii="Times New Roman" w:hAnsi="Times New Roman"/>
          <w:b/>
          <w:sz w:val="24"/>
          <w:szCs w:val="24"/>
        </w:rPr>
        <w:t xml:space="preserve">ритерии) эффективности </w:t>
      </w:r>
      <w:r w:rsidR="007304D6" w:rsidRPr="00921D51">
        <w:rPr>
          <w:rFonts w:ascii="Times New Roman" w:hAnsi="Times New Roman"/>
          <w:b/>
          <w:sz w:val="24"/>
          <w:szCs w:val="24"/>
        </w:rPr>
        <w:t>труда</w:t>
      </w:r>
      <w:r w:rsidRPr="00921D51">
        <w:rPr>
          <w:rFonts w:ascii="Times New Roman" w:hAnsi="Times New Roman"/>
          <w:b/>
          <w:sz w:val="24"/>
          <w:szCs w:val="24"/>
        </w:rPr>
        <w:t xml:space="preserve"> работников учреждения.</w:t>
      </w:r>
    </w:p>
    <w:tbl>
      <w:tblPr>
        <w:tblW w:w="105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30"/>
        <w:gridCol w:w="2478"/>
      </w:tblGrid>
      <w:tr w:rsidR="0078320B" w:rsidRPr="00921D51" w:rsidTr="00070367">
        <w:trPr>
          <w:trHeight w:val="305"/>
        </w:trPr>
        <w:tc>
          <w:tcPr>
            <w:tcW w:w="10559" w:type="dxa"/>
            <w:gridSpan w:val="3"/>
            <w:tcBorders>
              <w:top w:val="nil"/>
              <w:left w:val="nil"/>
              <w:bottom w:val="single" w:sz="4" w:space="0" w:color="auto"/>
              <w:right w:val="nil"/>
            </w:tcBorders>
            <w:vAlign w:val="center"/>
          </w:tcPr>
          <w:p w:rsidR="0078320B" w:rsidRPr="00921D51" w:rsidRDefault="0078320B" w:rsidP="00781A6B">
            <w:pPr>
              <w:shd w:val="clear" w:color="auto" w:fill="FFFFFF"/>
              <w:tabs>
                <w:tab w:val="left" w:pos="8806"/>
              </w:tabs>
              <w:jc w:val="center"/>
              <w:rPr>
                <w:b/>
                <w:bCs/>
                <w:spacing w:val="-14"/>
                <w:sz w:val="24"/>
                <w:szCs w:val="24"/>
                <w:u w:val="single"/>
              </w:rPr>
            </w:pPr>
          </w:p>
        </w:tc>
      </w:tr>
      <w:tr w:rsidR="0078320B" w:rsidRPr="00921D51" w:rsidTr="00702B4E">
        <w:tc>
          <w:tcPr>
            <w:tcW w:w="851" w:type="dxa"/>
            <w:vAlign w:val="center"/>
          </w:tcPr>
          <w:p w:rsidR="0078320B" w:rsidRPr="00921D51" w:rsidRDefault="0078320B" w:rsidP="00781A6B">
            <w:pPr>
              <w:jc w:val="center"/>
              <w:rPr>
                <w:b/>
                <w:sz w:val="24"/>
                <w:szCs w:val="24"/>
              </w:rPr>
            </w:pPr>
            <w:r w:rsidRPr="00921D51">
              <w:rPr>
                <w:b/>
                <w:sz w:val="24"/>
                <w:szCs w:val="24"/>
              </w:rPr>
              <w:t>п/п</w:t>
            </w:r>
          </w:p>
        </w:tc>
        <w:tc>
          <w:tcPr>
            <w:tcW w:w="7230" w:type="dxa"/>
            <w:vAlign w:val="center"/>
          </w:tcPr>
          <w:p w:rsidR="0078320B" w:rsidRPr="00921D51" w:rsidRDefault="007304D6" w:rsidP="007304D6">
            <w:pPr>
              <w:jc w:val="center"/>
              <w:rPr>
                <w:b/>
                <w:strike/>
                <w:sz w:val="24"/>
                <w:szCs w:val="24"/>
              </w:rPr>
            </w:pPr>
            <w:r w:rsidRPr="00921D51">
              <w:rPr>
                <w:b/>
                <w:i/>
                <w:sz w:val="24"/>
                <w:szCs w:val="24"/>
              </w:rPr>
              <w:t>Показатели (к</w:t>
            </w:r>
            <w:r w:rsidR="00600C51" w:rsidRPr="00921D51">
              <w:rPr>
                <w:b/>
                <w:i/>
                <w:sz w:val="24"/>
                <w:szCs w:val="24"/>
              </w:rPr>
              <w:t xml:space="preserve">ритерии </w:t>
            </w:r>
            <w:r w:rsidR="00F14C68" w:rsidRPr="00921D51">
              <w:rPr>
                <w:b/>
                <w:i/>
                <w:sz w:val="24"/>
                <w:szCs w:val="24"/>
              </w:rPr>
              <w:t xml:space="preserve">) эффективности </w:t>
            </w:r>
            <w:r w:rsidRPr="00921D51">
              <w:rPr>
                <w:b/>
                <w:i/>
                <w:sz w:val="24"/>
                <w:szCs w:val="24"/>
              </w:rPr>
              <w:t xml:space="preserve">труда </w:t>
            </w:r>
            <w:r w:rsidR="0078320B" w:rsidRPr="00921D51">
              <w:rPr>
                <w:b/>
                <w:i/>
                <w:sz w:val="24"/>
                <w:szCs w:val="24"/>
              </w:rPr>
              <w:t>работник</w:t>
            </w:r>
            <w:r w:rsidR="00F14C68" w:rsidRPr="00921D51">
              <w:rPr>
                <w:b/>
                <w:i/>
                <w:sz w:val="24"/>
                <w:szCs w:val="24"/>
              </w:rPr>
              <w:t>ов</w:t>
            </w:r>
            <w:r w:rsidR="0078320B" w:rsidRPr="00921D51">
              <w:rPr>
                <w:b/>
                <w:i/>
                <w:sz w:val="24"/>
                <w:szCs w:val="24"/>
              </w:rPr>
              <w:t xml:space="preserve"> </w:t>
            </w:r>
            <w:r w:rsidR="003E33DA" w:rsidRPr="00921D51">
              <w:rPr>
                <w:b/>
                <w:i/>
                <w:sz w:val="24"/>
                <w:szCs w:val="24"/>
              </w:rPr>
              <w:t>у</w:t>
            </w:r>
            <w:r w:rsidR="0078320B" w:rsidRPr="00921D51">
              <w:rPr>
                <w:b/>
                <w:i/>
                <w:sz w:val="24"/>
                <w:szCs w:val="24"/>
              </w:rPr>
              <w:t>чреждения</w:t>
            </w:r>
          </w:p>
        </w:tc>
        <w:tc>
          <w:tcPr>
            <w:tcW w:w="2478" w:type="dxa"/>
            <w:vAlign w:val="center"/>
          </w:tcPr>
          <w:p w:rsidR="0078320B" w:rsidRPr="00921D51" w:rsidRDefault="0078320B" w:rsidP="000977EE">
            <w:pPr>
              <w:jc w:val="center"/>
              <w:rPr>
                <w:b/>
                <w:sz w:val="24"/>
                <w:szCs w:val="24"/>
              </w:rPr>
            </w:pPr>
            <w:r w:rsidRPr="00921D51">
              <w:rPr>
                <w:b/>
                <w:i/>
                <w:sz w:val="24"/>
                <w:szCs w:val="24"/>
              </w:rPr>
              <w:t xml:space="preserve">Размер </w:t>
            </w:r>
            <w:r w:rsidR="007304D6" w:rsidRPr="00921D51">
              <w:rPr>
                <w:b/>
                <w:i/>
                <w:sz w:val="24"/>
                <w:szCs w:val="24"/>
              </w:rPr>
              <w:t>премии</w:t>
            </w:r>
            <w:r w:rsidR="00070367" w:rsidRPr="00921D51">
              <w:rPr>
                <w:b/>
                <w:sz w:val="24"/>
                <w:szCs w:val="24"/>
              </w:rPr>
              <w:t xml:space="preserve">, </w:t>
            </w:r>
            <w:r w:rsidRPr="00921D51">
              <w:rPr>
                <w:b/>
                <w:sz w:val="24"/>
                <w:szCs w:val="24"/>
              </w:rPr>
              <w:t>руб</w:t>
            </w:r>
            <w:r w:rsidR="000977EE" w:rsidRPr="00921D51">
              <w:rPr>
                <w:b/>
                <w:sz w:val="24"/>
                <w:szCs w:val="24"/>
              </w:rPr>
              <w:t>лей</w:t>
            </w:r>
          </w:p>
          <w:p w:rsidR="00600C51" w:rsidRPr="00921D51" w:rsidRDefault="00600C51" w:rsidP="007417ED">
            <w:pPr>
              <w:jc w:val="center"/>
              <w:rPr>
                <w:b/>
                <w:sz w:val="24"/>
                <w:szCs w:val="24"/>
              </w:rPr>
            </w:pPr>
          </w:p>
        </w:tc>
      </w:tr>
      <w:tr w:rsidR="0078320B" w:rsidRPr="00921D51" w:rsidTr="00781A6B">
        <w:trPr>
          <w:trHeight w:val="431"/>
        </w:trPr>
        <w:tc>
          <w:tcPr>
            <w:tcW w:w="10559" w:type="dxa"/>
            <w:gridSpan w:val="3"/>
            <w:vAlign w:val="center"/>
          </w:tcPr>
          <w:p w:rsidR="0078320B" w:rsidRPr="00921D51" w:rsidRDefault="00A42791" w:rsidP="00F14C68">
            <w:pPr>
              <w:jc w:val="center"/>
              <w:rPr>
                <w:b/>
                <w:sz w:val="24"/>
                <w:szCs w:val="24"/>
              </w:rPr>
            </w:pPr>
            <w:r w:rsidRPr="00921D51">
              <w:rPr>
                <w:b/>
                <w:sz w:val="24"/>
                <w:szCs w:val="24"/>
              </w:rPr>
              <w:t>Заместители руководителя</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Высокий уровень организации итоговой аттестации выпускников</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Высокий уровень организации работы со всеми участниками образовательного процесса (отсутствие замечаний, жалоб со стороны участников образовательного процесса)</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Качественное ведение мониторинга посещаемости обучающимися школы</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Качественное ведение мониторинга работы классных руководителей</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Высокий уровень обеспечения контроля за освоением государственного стандарта, стабильных результатов и роста качества по предмету</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Качественная подготовка и проведение мероприятий согласно годовому плану работы школы</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Качество подготовки и своевременность представления отчетных документов разного уровня</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 xml:space="preserve">Своевременная и качественная подготовка аналитических записок, справок, школьных стандартов в рамках внутришкольного </w:t>
            </w:r>
            <w:r w:rsidRPr="00921D51">
              <w:rPr>
                <w:sz w:val="24"/>
                <w:szCs w:val="24"/>
              </w:rPr>
              <w:lastRenderedPageBreak/>
              <w:t>контроля</w:t>
            </w:r>
          </w:p>
        </w:tc>
        <w:tc>
          <w:tcPr>
            <w:tcW w:w="2478" w:type="dxa"/>
          </w:tcPr>
          <w:p w:rsidR="00DE2A3F" w:rsidRPr="00921D51" w:rsidRDefault="00DE2A3F" w:rsidP="00DA3F05">
            <w:pPr>
              <w:rPr>
                <w:sz w:val="24"/>
                <w:szCs w:val="24"/>
              </w:rPr>
            </w:pPr>
            <w:r w:rsidRPr="00921D51">
              <w:rPr>
                <w:sz w:val="24"/>
                <w:szCs w:val="24"/>
              </w:rPr>
              <w:lastRenderedPageBreak/>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Проявление инициативы и самостоятельности в решении управленческих вопросов</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Поддержание благоприятного психологического климата в коллективе, отсутствие конфликтных ситуаций, удовлетворенность участников образовательного процесса</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Отсутствие нарушений в ходе проверок надзорных органов</w:t>
            </w:r>
          </w:p>
        </w:tc>
        <w:tc>
          <w:tcPr>
            <w:tcW w:w="2478" w:type="dxa"/>
          </w:tcPr>
          <w:p w:rsidR="00DE2A3F" w:rsidRPr="00921D51" w:rsidRDefault="00DE2A3F" w:rsidP="00DA3F05">
            <w:pPr>
              <w:rPr>
                <w:sz w:val="24"/>
                <w:szCs w:val="24"/>
              </w:rPr>
            </w:pPr>
            <w:r w:rsidRPr="00921D51">
              <w:rPr>
                <w:sz w:val="24"/>
                <w:szCs w:val="24"/>
              </w:rPr>
              <w:t xml:space="preserve"> 1</w:t>
            </w:r>
            <w:r w:rsidR="00DA3F05" w:rsidRPr="00921D51">
              <w:rPr>
                <w:sz w:val="24"/>
                <w:szCs w:val="24"/>
              </w:rPr>
              <w:t> </w:t>
            </w:r>
            <w:r w:rsidRPr="00921D51">
              <w:rPr>
                <w:sz w:val="24"/>
                <w:szCs w:val="24"/>
              </w:rPr>
              <w:t>000</w:t>
            </w:r>
            <w:r w:rsidR="00DA3F05" w:rsidRPr="00921D51">
              <w:rPr>
                <w:sz w:val="24"/>
                <w:szCs w:val="24"/>
              </w:rPr>
              <w:t>,00</w:t>
            </w:r>
            <w:r w:rsidRPr="00921D51">
              <w:rPr>
                <w:sz w:val="24"/>
                <w:szCs w:val="24"/>
              </w:rPr>
              <w:t xml:space="preserve"> </w:t>
            </w:r>
          </w:p>
        </w:tc>
      </w:tr>
      <w:tr w:rsidR="00DE2A3F" w:rsidRPr="00921D51" w:rsidTr="00F501F4">
        <w:trPr>
          <w:trHeight w:val="470"/>
        </w:trPr>
        <w:tc>
          <w:tcPr>
            <w:tcW w:w="10559" w:type="dxa"/>
            <w:gridSpan w:val="3"/>
            <w:vAlign w:val="center"/>
          </w:tcPr>
          <w:p w:rsidR="00DE2A3F" w:rsidRPr="00921D51" w:rsidRDefault="00DE2A3F" w:rsidP="00DE2A3F">
            <w:pPr>
              <w:jc w:val="center"/>
              <w:rPr>
                <w:sz w:val="24"/>
                <w:szCs w:val="24"/>
              </w:rPr>
            </w:pPr>
            <w:r w:rsidRPr="00921D51">
              <w:rPr>
                <w:b/>
                <w:sz w:val="24"/>
                <w:szCs w:val="24"/>
              </w:rPr>
              <w:t>Педагогические работники</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C14293" w:rsidRPr="00921D51" w:rsidRDefault="00C14293" w:rsidP="00DE2A3F">
            <w:pPr>
              <w:rPr>
                <w:sz w:val="24"/>
                <w:szCs w:val="24"/>
              </w:rPr>
            </w:pPr>
            <w:r w:rsidRPr="00921D51">
              <w:rPr>
                <w:sz w:val="24"/>
                <w:szCs w:val="24"/>
              </w:rPr>
              <w:t xml:space="preserve">Профессиональные достижения: </w:t>
            </w:r>
          </w:p>
          <w:p w:rsidR="00DE2A3F" w:rsidRPr="00921D51" w:rsidRDefault="00C14293" w:rsidP="00DE2A3F">
            <w:pPr>
              <w:rPr>
                <w:sz w:val="24"/>
                <w:szCs w:val="24"/>
              </w:rPr>
            </w:pPr>
            <w:r w:rsidRPr="00921D51">
              <w:rPr>
                <w:sz w:val="24"/>
                <w:szCs w:val="24"/>
              </w:rPr>
              <w:t>- представление собственного педагогического опыта (семинары, педагогические чтения, педсоветы, открытые уроки и т.д.);</w:t>
            </w:r>
          </w:p>
          <w:p w:rsidR="00C14293" w:rsidRPr="00921D51" w:rsidRDefault="00C14293" w:rsidP="00DE2A3F">
            <w:pPr>
              <w:rPr>
                <w:sz w:val="24"/>
                <w:szCs w:val="24"/>
              </w:rPr>
            </w:pPr>
            <w:r w:rsidRPr="00921D51">
              <w:rPr>
                <w:sz w:val="24"/>
                <w:szCs w:val="24"/>
              </w:rPr>
              <w:t>- публикация профессиональных статей, разработок;</w:t>
            </w:r>
          </w:p>
          <w:p w:rsidR="00C14293" w:rsidRPr="00921D51" w:rsidRDefault="00C14293" w:rsidP="00DE2A3F">
            <w:pPr>
              <w:rPr>
                <w:sz w:val="24"/>
                <w:szCs w:val="24"/>
              </w:rPr>
            </w:pPr>
            <w:r w:rsidRPr="00921D51">
              <w:rPr>
                <w:sz w:val="24"/>
                <w:szCs w:val="24"/>
              </w:rPr>
              <w:t>- участие в профессиональных конкурсах.</w:t>
            </w:r>
          </w:p>
        </w:tc>
        <w:tc>
          <w:tcPr>
            <w:tcW w:w="2478" w:type="dxa"/>
            <w:vAlign w:val="center"/>
          </w:tcPr>
          <w:p w:rsidR="00DE2A3F" w:rsidRPr="00921D51" w:rsidRDefault="00DE2A3F" w:rsidP="00DE2A3F">
            <w:pPr>
              <w:jc w:val="center"/>
              <w:rPr>
                <w:color w:val="FF0000"/>
                <w:sz w:val="24"/>
                <w:szCs w:val="24"/>
              </w:rPr>
            </w:pPr>
          </w:p>
          <w:p w:rsidR="00DE2A3F" w:rsidRPr="00921D51" w:rsidRDefault="00DE2A3F" w:rsidP="00DE2A3F">
            <w:pPr>
              <w:rPr>
                <w:color w:val="FF0000"/>
                <w:sz w:val="24"/>
                <w:szCs w:val="24"/>
              </w:rPr>
            </w:pPr>
          </w:p>
          <w:p w:rsidR="00DE2A3F" w:rsidRPr="00921D51" w:rsidRDefault="00967826" w:rsidP="00DE2A3F">
            <w:pPr>
              <w:rPr>
                <w:sz w:val="24"/>
                <w:szCs w:val="24"/>
              </w:rPr>
            </w:pPr>
            <w:r w:rsidRPr="00921D51">
              <w:rPr>
                <w:sz w:val="24"/>
                <w:szCs w:val="24"/>
              </w:rPr>
              <w:t xml:space="preserve"> </w:t>
            </w:r>
            <w:r w:rsidR="00C14293" w:rsidRPr="00921D51">
              <w:rPr>
                <w:sz w:val="24"/>
                <w:szCs w:val="24"/>
              </w:rPr>
              <w:t>1000,00</w:t>
            </w:r>
          </w:p>
        </w:tc>
      </w:tr>
      <w:tr w:rsidR="00DA3F05" w:rsidRPr="00921D51" w:rsidTr="00702B4E">
        <w:tc>
          <w:tcPr>
            <w:tcW w:w="851" w:type="dxa"/>
            <w:vAlign w:val="center"/>
          </w:tcPr>
          <w:p w:rsidR="00DA3F05" w:rsidRPr="00921D51" w:rsidRDefault="00DA3F05" w:rsidP="00DE2A3F">
            <w:pPr>
              <w:widowControl w:val="0"/>
              <w:numPr>
                <w:ilvl w:val="0"/>
                <w:numId w:val="9"/>
              </w:numPr>
              <w:autoSpaceDE w:val="0"/>
              <w:autoSpaceDN w:val="0"/>
              <w:adjustRightInd w:val="0"/>
              <w:jc w:val="center"/>
              <w:rPr>
                <w:b/>
                <w:sz w:val="24"/>
                <w:szCs w:val="24"/>
              </w:rPr>
            </w:pPr>
          </w:p>
        </w:tc>
        <w:tc>
          <w:tcPr>
            <w:tcW w:w="7230" w:type="dxa"/>
          </w:tcPr>
          <w:p w:rsidR="00DA3F05" w:rsidRPr="00921D51" w:rsidRDefault="00DA3F05" w:rsidP="00DE2A3F">
            <w:pPr>
              <w:rPr>
                <w:sz w:val="24"/>
                <w:szCs w:val="24"/>
              </w:rPr>
            </w:pPr>
            <w:r w:rsidRPr="00921D51">
              <w:rPr>
                <w:sz w:val="24"/>
                <w:szCs w:val="24"/>
              </w:rPr>
              <w:t>Участие в инновационной деятельности;</w:t>
            </w:r>
          </w:p>
          <w:p w:rsidR="00DA3F05" w:rsidRPr="00921D51" w:rsidRDefault="00DA3F05" w:rsidP="00DA3F05">
            <w:pPr>
              <w:rPr>
                <w:sz w:val="24"/>
                <w:szCs w:val="24"/>
              </w:rPr>
            </w:pPr>
            <w:r w:rsidRPr="00921D51">
              <w:rPr>
                <w:sz w:val="24"/>
                <w:szCs w:val="24"/>
              </w:rPr>
              <w:t>.Разработка (защита) проектов:</w:t>
            </w:r>
          </w:p>
          <w:p w:rsidR="00DA3F05" w:rsidRPr="00921D51" w:rsidRDefault="00DA3F05" w:rsidP="00DA3F05">
            <w:pPr>
              <w:rPr>
                <w:sz w:val="24"/>
                <w:szCs w:val="24"/>
              </w:rPr>
            </w:pPr>
            <w:r w:rsidRPr="00921D51">
              <w:rPr>
                <w:sz w:val="24"/>
                <w:szCs w:val="24"/>
              </w:rPr>
              <w:t xml:space="preserve">А. Учебный проект </w:t>
            </w:r>
          </w:p>
          <w:p w:rsidR="00DA3F05" w:rsidRPr="00921D51" w:rsidRDefault="00DA3F05" w:rsidP="00DA3F05">
            <w:pPr>
              <w:rPr>
                <w:sz w:val="24"/>
                <w:szCs w:val="24"/>
              </w:rPr>
            </w:pPr>
            <w:r w:rsidRPr="00921D51">
              <w:rPr>
                <w:sz w:val="24"/>
                <w:szCs w:val="24"/>
              </w:rPr>
              <w:t>Б. Социально значимый школьный проект</w:t>
            </w:r>
          </w:p>
          <w:p w:rsidR="00DA3F05" w:rsidRPr="00921D51" w:rsidRDefault="00DA3F05" w:rsidP="00DA3F05">
            <w:pPr>
              <w:rPr>
                <w:sz w:val="24"/>
                <w:szCs w:val="24"/>
              </w:rPr>
            </w:pPr>
            <w:r w:rsidRPr="00921D51">
              <w:rPr>
                <w:sz w:val="24"/>
                <w:szCs w:val="24"/>
              </w:rPr>
              <w:t xml:space="preserve">В. Творческий проект </w:t>
            </w:r>
          </w:p>
          <w:p w:rsidR="00DA3F05" w:rsidRPr="00921D51" w:rsidRDefault="00DA3F05" w:rsidP="00DE2A3F">
            <w:pPr>
              <w:rPr>
                <w:sz w:val="24"/>
                <w:szCs w:val="24"/>
              </w:rPr>
            </w:pPr>
          </w:p>
        </w:tc>
        <w:tc>
          <w:tcPr>
            <w:tcW w:w="2478" w:type="dxa"/>
            <w:vAlign w:val="center"/>
          </w:tcPr>
          <w:p w:rsidR="00DA3F05" w:rsidRPr="00921D51" w:rsidRDefault="00DA3F05" w:rsidP="00DA3F05">
            <w:pPr>
              <w:rPr>
                <w:sz w:val="24"/>
                <w:szCs w:val="24"/>
              </w:rPr>
            </w:pPr>
            <w:r w:rsidRPr="00921D51">
              <w:rPr>
                <w:sz w:val="24"/>
                <w:szCs w:val="24"/>
              </w:rPr>
              <w:t>1000,00</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C14293" w:rsidP="00DE2A3F">
            <w:pPr>
              <w:rPr>
                <w:sz w:val="24"/>
                <w:szCs w:val="24"/>
              </w:rPr>
            </w:pPr>
            <w:r w:rsidRPr="00921D51">
              <w:rPr>
                <w:sz w:val="24"/>
                <w:szCs w:val="24"/>
              </w:rPr>
              <w:t>Профессиональная деятельность в качестве эксперта при работе в жюри олимпиад, творческих лабораторий, комиссий, соревнований:</w:t>
            </w:r>
          </w:p>
          <w:p w:rsidR="00C14293" w:rsidRPr="00921D51" w:rsidRDefault="00C14293" w:rsidP="00C14293">
            <w:pPr>
              <w:rPr>
                <w:sz w:val="24"/>
                <w:szCs w:val="24"/>
              </w:rPr>
            </w:pPr>
            <w:r w:rsidRPr="00921D51">
              <w:rPr>
                <w:sz w:val="24"/>
                <w:szCs w:val="24"/>
              </w:rPr>
              <w:t xml:space="preserve">Эксперт ЕГЭ: </w:t>
            </w:r>
          </w:p>
          <w:p w:rsidR="00C14293" w:rsidRPr="00921D51" w:rsidRDefault="00C14293" w:rsidP="00C14293">
            <w:pPr>
              <w:rPr>
                <w:sz w:val="24"/>
                <w:szCs w:val="24"/>
              </w:rPr>
            </w:pPr>
            <w:r w:rsidRPr="00921D51">
              <w:rPr>
                <w:sz w:val="24"/>
                <w:szCs w:val="24"/>
              </w:rPr>
              <w:t xml:space="preserve">Область </w:t>
            </w:r>
            <w:r w:rsidR="00A07FA2" w:rsidRPr="00921D51">
              <w:rPr>
                <w:sz w:val="24"/>
                <w:szCs w:val="24"/>
              </w:rPr>
              <w:t xml:space="preserve">/Город / Школа </w:t>
            </w:r>
          </w:p>
          <w:p w:rsidR="00C14293" w:rsidRPr="00921D51" w:rsidRDefault="00C14293" w:rsidP="00C14293">
            <w:pPr>
              <w:rPr>
                <w:sz w:val="24"/>
                <w:szCs w:val="24"/>
              </w:rPr>
            </w:pPr>
            <w:r w:rsidRPr="00921D51">
              <w:rPr>
                <w:sz w:val="24"/>
                <w:szCs w:val="24"/>
              </w:rPr>
              <w:t xml:space="preserve">Эксперт ОГЭ: </w:t>
            </w:r>
          </w:p>
          <w:p w:rsidR="00C14293" w:rsidRPr="00921D51" w:rsidRDefault="00A07FA2" w:rsidP="00C14293">
            <w:pPr>
              <w:rPr>
                <w:sz w:val="24"/>
                <w:szCs w:val="24"/>
              </w:rPr>
            </w:pPr>
            <w:r w:rsidRPr="00921D51">
              <w:rPr>
                <w:sz w:val="24"/>
                <w:szCs w:val="24"/>
              </w:rPr>
              <w:t>Город/</w:t>
            </w:r>
            <w:r w:rsidR="00C14293" w:rsidRPr="00921D51">
              <w:rPr>
                <w:sz w:val="24"/>
                <w:szCs w:val="24"/>
              </w:rPr>
              <w:t xml:space="preserve">Школа </w:t>
            </w:r>
          </w:p>
          <w:p w:rsidR="00C14293" w:rsidRPr="00921D51" w:rsidRDefault="00C14293" w:rsidP="00C14293">
            <w:pPr>
              <w:rPr>
                <w:sz w:val="24"/>
                <w:szCs w:val="24"/>
              </w:rPr>
            </w:pPr>
            <w:r w:rsidRPr="00921D51">
              <w:rPr>
                <w:sz w:val="24"/>
                <w:szCs w:val="24"/>
              </w:rPr>
              <w:t>Эксперт ВПР:</w:t>
            </w:r>
          </w:p>
          <w:p w:rsidR="00C14293" w:rsidRPr="00921D51" w:rsidRDefault="00C14293" w:rsidP="00A07FA2">
            <w:pPr>
              <w:rPr>
                <w:sz w:val="24"/>
                <w:szCs w:val="24"/>
              </w:rPr>
            </w:pPr>
            <w:r w:rsidRPr="00921D51">
              <w:rPr>
                <w:sz w:val="24"/>
                <w:szCs w:val="24"/>
              </w:rPr>
              <w:t xml:space="preserve"> Школа </w:t>
            </w:r>
          </w:p>
        </w:tc>
        <w:tc>
          <w:tcPr>
            <w:tcW w:w="2478" w:type="dxa"/>
            <w:vAlign w:val="center"/>
          </w:tcPr>
          <w:p w:rsidR="00A07FA2" w:rsidRPr="00921D51" w:rsidRDefault="00A07FA2" w:rsidP="00C14293">
            <w:pPr>
              <w:rPr>
                <w:sz w:val="24"/>
                <w:szCs w:val="24"/>
              </w:rPr>
            </w:pPr>
          </w:p>
          <w:p w:rsidR="00A07FA2" w:rsidRPr="00921D51" w:rsidRDefault="00A07FA2" w:rsidP="00C14293">
            <w:pPr>
              <w:rPr>
                <w:sz w:val="24"/>
                <w:szCs w:val="24"/>
              </w:rPr>
            </w:pPr>
          </w:p>
          <w:p w:rsidR="00DE2A3F" w:rsidRPr="00921D51" w:rsidRDefault="00A42791" w:rsidP="00C14293">
            <w:pPr>
              <w:rPr>
                <w:sz w:val="24"/>
                <w:szCs w:val="24"/>
              </w:rPr>
            </w:pPr>
            <w:r w:rsidRPr="00921D51">
              <w:rPr>
                <w:sz w:val="24"/>
                <w:szCs w:val="24"/>
              </w:rPr>
              <w:t>2500,00</w:t>
            </w:r>
            <w:r w:rsidR="00A07FA2" w:rsidRPr="00921D51">
              <w:rPr>
                <w:sz w:val="24"/>
                <w:szCs w:val="24"/>
              </w:rPr>
              <w:t>/2000,00/1000,00</w:t>
            </w:r>
          </w:p>
          <w:p w:rsidR="00A07FA2" w:rsidRPr="00921D51" w:rsidRDefault="00A07FA2" w:rsidP="00C14293">
            <w:pPr>
              <w:rPr>
                <w:sz w:val="24"/>
                <w:szCs w:val="24"/>
              </w:rPr>
            </w:pPr>
          </w:p>
          <w:p w:rsidR="00A42791" w:rsidRPr="00921D51" w:rsidRDefault="00A42791" w:rsidP="00C14293">
            <w:pPr>
              <w:rPr>
                <w:sz w:val="24"/>
                <w:szCs w:val="24"/>
              </w:rPr>
            </w:pPr>
            <w:r w:rsidRPr="00921D51">
              <w:rPr>
                <w:sz w:val="24"/>
                <w:szCs w:val="24"/>
              </w:rPr>
              <w:t>2000,00</w:t>
            </w:r>
            <w:r w:rsidR="00A07FA2" w:rsidRPr="00921D51">
              <w:rPr>
                <w:sz w:val="24"/>
                <w:szCs w:val="24"/>
              </w:rPr>
              <w:t>/1000,00</w:t>
            </w:r>
          </w:p>
          <w:p w:rsidR="00A07FA2" w:rsidRPr="00921D51" w:rsidRDefault="00A07FA2" w:rsidP="00C14293">
            <w:pPr>
              <w:rPr>
                <w:sz w:val="24"/>
                <w:szCs w:val="24"/>
              </w:rPr>
            </w:pPr>
          </w:p>
          <w:p w:rsidR="00A42791" w:rsidRPr="00921D51" w:rsidRDefault="00A07FA2" w:rsidP="00C14293">
            <w:pPr>
              <w:rPr>
                <w:sz w:val="24"/>
                <w:szCs w:val="24"/>
              </w:rPr>
            </w:pPr>
            <w:r w:rsidRPr="00921D51">
              <w:rPr>
                <w:sz w:val="24"/>
                <w:szCs w:val="24"/>
              </w:rPr>
              <w:t>1000,00</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C14293" w:rsidP="00DE2A3F">
            <w:pPr>
              <w:shd w:val="clear" w:color="auto" w:fill="FFFFFF"/>
              <w:tabs>
                <w:tab w:val="left" w:pos="1523"/>
              </w:tabs>
              <w:spacing w:line="277" w:lineRule="exact"/>
              <w:rPr>
                <w:spacing w:val="-14"/>
                <w:sz w:val="24"/>
                <w:szCs w:val="24"/>
              </w:rPr>
            </w:pPr>
            <w:r w:rsidRPr="00921D51">
              <w:rPr>
                <w:spacing w:val="-14"/>
                <w:sz w:val="24"/>
                <w:szCs w:val="24"/>
              </w:rPr>
              <w:t>Наличие сайта, блога в сети Интернет и работа в нем (смена информации, посещаемость)</w:t>
            </w:r>
          </w:p>
        </w:tc>
        <w:tc>
          <w:tcPr>
            <w:tcW w:w="2478" w:type="dxa"/>
            <w:vAlign w:val="center"/>
          </w:tcPr>
          <w:p w:rsidR="00DE2A3F" w:rsidRPr="00921D51" w:rsidRDefault="00C14293" w:rsidP="00DE2A3F">
            <w:pPr>
              <w:jc w:val="center"/>
              <w:rPr>
                <w:sz w:val="24"/>
                <w:szCs w:val="24"/>
              </w:rPr>
            </w:pPr>
            <w:r w:rsidRPr="00921D51">
              <w:rPr>
                <w:sz w:val="24"/>
                <w:szCs w:val="24"/>
              </w:rPr>
              <w:t>500</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F7E8D" w:rsidP="00DE2A3F">
            <w:pPr>
              <w:jc w:val="both"/>
              <w:rPr>
                <w:sz w:val="24"/>
                <w:szCs w:val="24"/>
              </w:rPr>
            </w:pPr>
            <w:r w:rsidRPr="00921D51">
              <w:rPr>
                <w:sz w:val="24"/>
                <w:szCs w:val="24"/>
              </w:rPr>
              <w:t>Учебные достижения учащихся:</w:t>
            </w:r>
          </w:p>
          <w:p w:rsidR="00DF7E8D" w:rsidRPr="00921D51" w:rsidRDefault="00DF7E8D" w:rsidP="00DE2A3F">
            <w:pPr>
              <w:jc w:val="both"/>
              <w:rPr>
                <w:sz w:val="24"/>
                <w:szCs w:val="24"/>
              </w:rPr>
            </w:pPr>
            <w:r w:rsidRPr="00921D51">
              <w:rPr>
                <w:sz w:val="24"/>
                <w:szCs w:val="24"/>
              </w:rPr>
              <w:t>- Количество выпускников, сдавших ЕГЭ, ОГЭ,ГВЭ:</w:t>
            </w:r>
          </w:p>
          <w:p w:rsidR="0049179E" w:rsidRPr="00921D51" w:rsidRDefault="0049179E" w:rsidP="00DE2A3F">
            <w:pPr>
              <w:jc w:val="both"/>
              <w:rPr>
                <w:sz w:val="24"/>
                <w:szCs w:val="24"/>
              </w:rPr>
            </w:pPr>
          </w:p>
          <w:p w:rsidR="00DF7E8D" w:rsidRPr="00921D51" w:rsidRDefault="00DF7E8D" w:rsidP="00DE2A3F">
            <w:pPr>
              <w:jc w:val="both"/>
              <w:rPr>
                <w:sz w:val="24"/>
                <w:szCs w:val="24"/>
              </w:rPr>
            </w:pPr>
          </w:p>
          <w:p w:rsidR="003F4B9C" w:rsidRPr="00921D51" w:rsidRDefault="003F4B9C" w:rsidP="00DE2A3F">
            <w:pPr>
              <w:jc w:val="both"/>
              <w:rPr>
                <w:sz w:val="24"/>
                <w:szCs w:val="24"/>
              </w:rPr>
            </w:pPr>
          </w:p>
          <w:p w:rsidR="003F4B9C" w:rsidRPr="00921D51" w:rsidRDefault="003F4B9C" w:rsidP="00DE2A3F">
            <w:pPr>
              <w:jc w:val="both"/>
              <w:rPr>
                <w:sz w:val="24"/>
                <w:szCs w:val="24"/>
              </w:rPr>
            </w:pPr>
          </w:p>
          <w:p w:rsidR="003F4B9C" w:rsidRPr="00921D51" w:rsidRDefault="003F4B9C" w:rsidP="00DE2A3F">
            <w:pPr>
              <w:jc w:val="both"/>
              <w:rPr>
                <w:sz w:val="24"/>
                <w:szCs w:val="24"/>
              </w:rPr>
            </w:pPr>
          </w:p>
          <w:p w:rsidR="003F4B9C" w:rsidRPr="00921D51" w:rsidRDefault="003F4B9C" w:rsidP="00DE2A3F">
            <w:pPr>
              <w:jc w:val="both"/>
              <w:rPr>
                <w:sz w:val="24"/>
                <w:szCs w:val="24"/>
              </w:rPr>
            </w:pPr>
          </w:p>
          <w:p w:rsidR="003F4B9C" w:rsidRPr="00921D51" w:rsidRDefault="003F4B9C" w:rsidP="00DE2A3F">
            <w:pPr>
              <w:jc w:val="both"/>
              <w:rPr>
                <w:sz w:val="24"/>
                <w:szCs w:val="24"/>
              </w:rPr>
            </w:pPr>
          </w:p>
          <w:p w:rsidR="003F4B9C" w:rsidRPr="00921D51" w:rsidRDefault="003F4B9C" w:rsidP="00DE2A3F">
            <w:pPr>
              <w:jc w:val="both"/>
              <w:rPr>
                <w:sz w:val="24"/>
                <w:szCs w:val="24"/>
              </w:rPr>
            </w:pPr>
          </w:p>
          <w:p w:rsidR="003F4B9C" w:rsidRDefault="003F4B9C" w:rsidP="00DE2A3F">
            <w:pPr>
              <w:jc w:val="both"/>
              <w:rPr>
                <w:sz w:val="24"/>
                <w:szCs w:val="24"/>
              </w:rPr>
            </w:pPr>
          </w:p>
          <w:p w:rsidR="00E50F6C" w:rsidRDefault="00E50F6C" w:rsidP="00DE2A3F">
            <w:pPr>
              <w:jc w:val="both"/>
              <w:rPr>
                <w:sz w:val="24"/>
                <w:szCs w:val="24"/>
              </w:rPr>
            </w:pPr>
          </w:p>
          <w:p w:rsidR="00E50F6C" w:rsidRDefault="00E50F6C" w:rsidP="00DE2A3F">
            <w:pPr>
              <w:jc w:val="both"/>
              <w:rPr>
                <w:sz w:val="24"/>
                <w:szCs w:val="24"/>
              </w:rPr>
            </w:pPr>
          </w:p>
          <w:p w:rsidR="00E50F6C" w:rsidRDefault="00E50F6C" w:rsidP="00DE2A3F">
            <w:pPr>
              <w:jc w:val="both"/>
              <w:rPr>
                <w:sz w:val="24"/>
                <w:szCs w:val="24"/>
              </w:rPr>
            </w:pPr>
          </w:p>
          <w:p w:rsidR="00E50F6C" w:rsidRPr="00921D51" w:rsidRDefault="00E50F6C" w:rsidP="00DE2A3F">
            <w:pPr>
              <w:jc w:val="both"/>
              <w:rPr>
                <w:sz w:val="24"/>
                <w:szCs w:val="24"/>
              </w:rPr>
            </w:pPr>
          </w:p>
          <w:p w:rsidR="003F4B9C" w:rsidRPr="00921D51" w:rsidRDefault="003F4B9C" w:rsidP="00DE2A3F">
            <w:pPr>
              <w:jc w:val="both"/>
              <w:rPr>
                <w:sz w:val="24"/>
                <w:szCs w:val="24"/>
              </w:rPr>
            </w:pPr>
          </w:p>
          <w:p w:rsidR="00DF7E8D" w:rsidRPr="00921D51" w:rsidRDefault="0049179E" w:rsidP="00DE2A3F">
            <w:pPr>
              <w:jc w:val="both"/>
              <w:rPr>
                <w:sz w:val="24"/>
                <w:szCs w:val="24"/>
              </w:rPr>
            </w:pPr>
            <w:r w:rsidRPr="00921D51">
              <w:rPr>
                <w:sz w:val="24"/>
                <w:szCs w:val="24"/>
              </w:rPr>
              <w:t xml:space="preserve">- </w:t>
            </w:r>
            <w:r w:rsidR="00DF7E8D" w:rsidRPr="00921D51">
              <w:rPr>
                <w:sz w:val="24"/>
                <w:szCs w:val="24"/>
              </w:rPr>
              <w:t>Результаты Всероссийских , региональных, муниципальных проверочных работ</w:t>
            </w:r>
          </w:p>
          <w:p w:rsidR="00DF7E8D" w:rsidRPr="00921D51" w:rsidRDefault="00DF7E8D" w:rsidP="00DF7E8D">
            <w:pPr>
              <w:jc w:val="both"/>
              <w:rPr>
                <w:sz w:val="24"/>
                <w:szCs w:val="24"/>
              </w:rPr>
            </w:pPr>
          </w:p>
        </w:tc>
        <w:tc>
          <w:tcPr>
            <w:tcW w:w="2478" w:type="dxa"/>
            <w:vAlign w:val="center"/>
          </w:tcPr>
          <w:p w:rsidR="003F4B9C" w:rsidRPr="00E50F6C" w:rsidRDefault="003F4B9C" w:rsidP="00DF7E8D">
            <w:pPr>
              <w:rPr>
                <w:b/>
                <w:sz w:val="24"/>
                <w:szCs w:val="24"/>
              </w:rPr>
            </w:pPr>
            <w:r w:rsidRPr="00E50F6C">
              <w:rPr>
                <w:b/>
                <w:sz w:val="24"/>
                <w:szCs w:val="24"/>
              </w:rPr>
              <w:t>Разово:</w:t>
            </w:r>
          </w:p>
          <w:p w:rsidR="003F4B9C" w:rsidRPr="00921D51" w:rsidRDefault="003F4B9C" w:rsidP="00DF7E8D">
            <w:pPr>
              <w:rPr>
                <w:sz w:val="24"/>
                <w:szCs w:val="24"/>
              </w:rPr>
            </w:pPr>
            <w:r w:rsidRPr="00921D51">
              <w:rPr>
                <w:sz w:val="24"/>
                <w:szCs w:val="24"/>
              </w:rPr>
              <w:t>в размере должностного оклада при 100% сдаче экзаменов и наличии «высокобалльников»</w:t>
            </w:r>
          </w:p>
          <w:p w:rsidR="003F4B9C" w:rsidRPr="00921D51" w:rsidRDefault="003F4B9C" w:rsidP="00DF7E8D">
            <w:pPr>
              <w:rPr>
                <w:sz w:val="24"/>
                <w:szCs w:val="24"/>
              </w:rPr>
            </w:pPr>
          </w:p>
          <w:p w:rsidR="00DF7E8D" w:rsidRPr="00E50F6C" w:rsidRDefault="00DF7E8D" w:rsidP="00DF7E8D">
            <w:pPr>
              <w:rPr>
                <w:b/>
                <w:sz w:val="24"/>
                <w:szCs w:val="24"/>
              </w:rPr>
            </w:pPr>
            <w:r w:rsidRPr="00E50F6C">
              <w:rPr>
                <w:b/>
                <w:sz w:val="24"/>
                <w:szCs w:val="24"/>
              </w:rPr>
              <w:t>Ежемесячно</w:t>
            </w:r>
            <w:r w:rsidR="00E50F6C" w:rsidRPr="00E50F6C">
              <w:rPr>
                <w:b/>
                <w:sz w:val="24"/>
                <w:szCs w:val="24"/>
              </w:rPr>
              <w:t xml:space="preserve"> в течение года в зависимости от количества сдававших и их результатов:</w:t>
            </w:r>
          </w:p>
          <w:p w:rsidR="00DF7E8D" w:rsidRPr="00921D51" w:rsidRDefault="00E50F6C" w:rsidP="00DF7E8D">
            <w:pPr>
              <w:rPr>
                <w:sz w:val="24"/>
                <w:szCs w:val="24"/>
              </w:rPr>
            </w:pPr>
            <w:r>
              <w:rPr>
                <w:sz w:val="24"/>
                <w:szCs w:val="24"/>
              </w:rPr>
              <w:t>от 3500,00 до 500,00 рублей</w:t>
            </w:r>
            <w:r w:rsidR="00DF7E8D" w:rsidRPr="00921D51">
              <w:rPr>
                <w:sz w:val="24"/>
                <w:szCs w:val="24"/>
              </w:rPr>
              <w:t>.</w:t>
            </w:r>
          </w:p>
          <w:p w:rsidR="003F4B9C" w:rsidRPr="00921D51" w:rsidRDefault="003F4B9C" w:rsidP="00DF7E8D">
            <w:pPr>
              <w:rPr>
                <w:sz w:val="24"/>
                <w:szCs w:val="24"/>
              </w:rPr>
            </w:pPr>
          </w:p>
          <w:p w:rsidR="0049179E" w:rsidRPr="00921D51" w:rsidRDefault="0049179E" w:rsidP="00DF7E8D">
            <w:pPr>
              <w:rPr>
                <w:sz w:val="24"/>
                <w:szCs w:val="24"/>
              </w:rPr>
            </w:pPr>
            <w:r w:rsidRPr="00921D51">
              <w:rPr>
                <w:sz w:val="24"/>
                <w:szCs w:val="24"/>
              </w:rPr>
              <w:t>По факту:</w:t>
            </w:r>
          </w:p>
          <w:p w:rsidR="00DF7E8D" w:rsidRPr="00921D51" w:rsidRDefault="00DF7E8D" w:rsidP="00DF7E8D">
            <w:pPr>
              <w:rPr>
                <w:sz w:val="24"/>
                <w:szCs w:val="24"/>
              </w:rPr>
            </w:pPr>
            <w:r w:rsidRPr="00921D51">
              <w:rPr>
                <w:sz w:val="24"/>
                <w:szCs w:val="24"/>
              </w:rPr>
              <w:t>100%</w:t>
            </w:r>
            <w:r w:rsidR="0049179E" w:rsidRPr="00921D51">
              <w:rPr>
                <w:sz w:val="24"/>
                <w:szCs w:val="24"/>
              </w:rPr>
              <w:t>- 2</w:t>
            </w:r>
            <w:r w:rsidRPr="00921D51">
              <w:rPr>
                <w:sz w:val="24"/>
                <w:szCs w:val="24"/>
              </w:rPr>
              <w:t>000,00 руб.</w:t>
            </w:r>
          </w:p>
          <w:p w:rsidR="00DF7E8D" w:rsidRPr="00921D51" w:rsidRDefault="00DF7E8D" w:rsidP="00DF7E8D">
            <w:pPr>
              <w:rPr>
                <w:sz w:val="24"/>
                <w:szCs w:val="24"/>
              </w:rPr>
            </w:pPr>
            <w:r w:rsidRPr="00921D51">
              <w:rPr>
                <w:sz w:val="24"/>
                <w:szCs w:val="24"/>
              </w:rPr>
              <w:t xml:space="preserve">99-80% - </w:t>
            </w:r>
            <w:r w:rsidR="0049179E" w:rsidRPr="00921D51">
              <w:rPr>
                <w:sz w:val="24"/>
                <w:szCs w:val="24"/>
              </w:rPr>
              <w:t>1</w:t>
            </w:r>
            <w:r w:rsidRPr="00921D51">
              <w:rPr>
                <w:sz w:val="24"/>
                <w:szCs w:val="24"/>
              </w:rPr>
              <w:t>000,00 руб.</w:t>
            </w:r>
          </w:p>
          <w:p w:rsidR="00DE2A3F" w:rsidRPr="00921D51" w:rsidRDefault="00DF7E8D" w:rsidP="00DF7E8D">
            <w:pPr>
              <w:rPr>
                <w:sz w:val="24"/>
                <w:szCs w:val="24"/>
              </w:rPr>
            </w:pPr>
            <w:r w:rsidRPr="00921D51">
              <w:rPr>
                <w:sz w:val="24"/>
                <w:szCs w:val="24"/>
              </w:rPr>
              <w:t xml:space="preserve">79-50% - </w:t>
            </w:r>
            <w:r w:rsidR="003F4B9C" w:rsidRPr="00921D51">
              <w:rPr>
                <w:sz w:val="24"/>
                <w:szCs w:val="24"/>
              </w:rPr>
              <w:t>500,00 руб.</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49179E" w:rsidP="00DE2A3F">
            <w:pPr>
              <w:jc w:val="both"/>
              <w:rPr>
                <w:sz w:val="24"/>
                <w:szCs w:val="24"/>
              </w:rPr>
            </w:pPr>
            <w:r w:rsidRPr="00921D51">
              <w:rPr>
                <w:sz w:val="24"/>
                <w:szCs w:val="24"/>
              </w:rPr>
              <w:t>Достижения учащихся во внеурочной деятельности:</w:t>
            </w:r>
          </w:p>
          <w:p w:rsidR="0049179E" w:rsidRPr="00921D51" w:rsidRDefault="0049179E" w:rsidP="00DE2A3F">
            <w:pPr>
              <w:jc w:val="both"/>
              <w:rPr>
                <w:sz w:val="24"/>
                <w:szCs w:val="24"/>
              </w:rPr>
            </w:pPr>
            <w:r w:rsidRPr="00921D51">
              <w:rPr>
                <w:sz w:val="24"/>
                <w:szCs w:val="24"/>
              </w:rPr>
              <w:t>- Участие во Все</w:t>
            </w:r>
            <w:r w:rsidR="00A07FA2" w:rsidRPr="00921D51">
              <w:rPr>
                <w:sz w:val="24"/>
                <w:szCs w:val="24"/>
              </w:rPr>
              <w:t>российской олимпиаде школьников/наличие призеров;</w:t>
            </w:r>
          </w:p>
          <w:p w:rsidR="00A07FA2" w:rsidRPr="00921D51" w:rsidRDefault="00A07FA2" w:rsidP="00DE2A3F">
            <w:pPr>
              <w:jc w:val="both"/>
              <w:rPr>
                <w:sz w:val="24"/>
                <w:szCs w:val="24"/>
              </w:rPr>
            </w:pPr>
            <w:r w:rsidRPr="00921D51">
              <w:rPr>
                <w:sz w:val="24"/>
                <w:szCs w:val="24"/>
              </w:rPr>
              <w:t>- Участие в интеллектуальных конкурсах (Кенгуру, КИТ, Русский медвежонок и др.)</w:t>
            </w:r>
          </w:p>
          <w:p w:rsidR="0049179E" w:rsidRPr="00921D51" w:rsidRDefault="0049179E" w:rsidP="00DE2A3F">
            <w:pPr>
              <w:jc w:val="both"/>
              <w:rPr>
                <w:sz w:val="24"/>
                <w:szCs w:val="24"/>
              </w:rPr>
            </w:pPr>
            <w:r w:rsidRPr="00921D51">
              <w:rPr>
                <w:sz w:val="24"/>
                <w:szCs w:val="24"/>
              </w:rPr>
              <w:lastRenderedPageBreak/>
              <w:t>-</w:t>
            </w:r>
            <w:r w:rsidR="00DA3F05" w:rsidRPr="00921D51">
              <w:rPr>
                <w:sz w:val="24"/>
                <w:szCs w:val="24"/>
              </w:rPr>
              <w:t xml:space="preserve"> Участие в НПК/наличие призеров;</w:t>
            </w:r>
          </w:p>
          <w:p w:rsidR="00DA3F05" w:rsidRPr="00921D51" w:rsidRDefault="00DA3F05" w:rsidP="00DE2A3F">
            <w:pPr>
              <w:jc w:val="both"/>
              <w:rPr>
                <w:sz w:val="24"/>
                <w:szCs w:val="24"/>
              </w:rPr>
            </w:pPr>
            <w:r w:rsidRPr="00921D51">
              <w:rPr>
                <w:sz w:val="24"/>
                <w:szCs w:val="24"/>
              </w:rPr>
              <w:t>- Участие в спортивных соревнованиях/наличие призеров/сдача норм ГТО;</w:t>
            </w:r>
          </w:p>
          <w:p w:rsidR="00DA3F05" w:rsidRPr="00921D51" w:rsidRDefault="00DA3F05" w:rsidP="00DE2A3F">
            <w:pPr>
              <w:jc w:val="both"/>
              <w:rPr>
                <w:rFonts w:eastAsia="Calibri"/>
                <w:sz w:val="24"/>
                <w:szCs w:val="24"/>
                <w:lang w:eastAsia="en-US"/>
              </w:rPr>
            </w:pPr>
            <w:r w:rsidRPr="00921D51">
              <w:rPr>
                <w:sz w:val="24"/>
                <w:szCs w:val="24"/>
              </w:rPr>
              <w:t xml:space="preserve">-Участие в </w:t>
            </w:r>
            <w:r w:rsidR="00ED4725" w:rsidRPr="00921D51">
              <w:rPr>
                <w:rFonts w:eastAsia="Calibri"/>
                <w:sz w:val="24"/>
                <w:szCs w:val="24"/>
                <w:lang w:eastAsia="en-US"/>
              </w:rPr>
              <w:t>фестивале детского художественного творчества «Адрес детства – мой Нижний Тагил» /наличие призовых мест</w:t>
            </w:r>
          </w:p>
          <w:p w:rsidR="0096493A" w:rsidRPr="00921D51" w:rsidRDefault="0096493A" w:rsidP="00DE2A3F">
            <w:pPr>
              <w:jc w:val="both"/>
              <w:rPr>
                <w:rFonts w:eastAsia="Calibri"/>
                <w:iCs/>
                <w:sz w:val="24"/>
                <w:szCs w:val="24"/>
                <w:lang w:eastAsia="en-US"/>
              </w:rPr>
            </w:pPr>
            <w:r w:rsidRPr="00921D51">
              <w:rPr>
                <w:rFonts w:eastAsia="Calibri"/>
                <w:sz w:val="24"/>
                <w:szCs w:val="24"/>
                <w:lang w:eastAsia="en-US"/>
              </w:rPr>
              <w:t>-Результаты деятельности детских общественных организаций (</w:t>
            </w:r>
            <w:r w:rsidRPr="00921D51">
              <w:rPr>
                <w:rFonts w:eastAsia="Calibri"/>
                <w:iCs/>
                <w:sz w:val="24"/>
                <w:szCs w:val="24"/>
                <w:lang w:eastAsia="en-US"/>
              </w:rPr>
              <w:t xml:space="preserve">Городская краеведческая игра «Я – тагильчанин», «Мы живем на Урале», </w:t>
            </w:r>
            <w:r w:rsidRPr="00921D51">
              <w:rPr>
                <w:rFonts w:eastAsia="Calibri"/>
                <w:sz w:val="24"/>
                <w:szCs w:val="24"/>
                <w:lang w:eastAsia="en-US"/>
              </w:rPr>
              <w:t xml:space="preserve"> ФДО «Юные тагильчане»,  Детское экологическое объединение «Зеленая волна», </w:t>
            </w:r>
            <w:r w:rsidRPr="00921D51">
              <w:rPr>
                <w:rFonts w:eastAsia="Calibri"/>
                <w:iCs/>
                <w:sz w:val="24"/>
                <w:szCs w:val="24"/>
                <w:lang w:eastAsia="en-US"/>
              </w:rPr>
              <w:t xml:space="preserve"> Ассоциация школьных музеев «Наследие»)</w:t>
            </w:r>
          </w:p>
        </w:tc>
        <w:tc>
          <w:tcPr>
            <w:tcW w:w="2478" w:type="dxa"/>
            <w:vAlign w:val="center"/>
          </w:tcPr>
          <w:p w:rsidR="003F4B9C" w:rsidRPr="00921D51" w:rsidRDefault="00ED4725" w:rsidP="0096493A">
            <w:pPr>
              <w:jc w:val="center"/>
              <w:rPr>
                <w:sz w:val="24"/>
                <w:szCs w:val="24"/>
              </w:rPr>
            </w:pPr>
            <w:r w:rsidRPr="00921D51">
              <w:rPr>
                <w:sz w:val="24"/>
                <w:szCs w:val="24"/>
              </w:rPr>
              <w:lastRenderedPageBreak/>
              <w:t>500,00</w:t>
            </w:r>
            <w:r w:rsidR="0096493A" w:rsidRPr="00921D51">
              <w:rPr>
                <w:sz w:val="24"/>
                <w:szCs w:val="24"/>
              </w:rPr>
              <w:t xml:space="preserve"> за участие/ </w:t>
            </w:r>
            <w:r w:rsidRPr="00921D51">
              <w:rPr>
                <w:sz w:val="24"/>
                <w:szCs w:val="24"/>
              </w:rPr>
              <w:t>2000,00</w:t>
            </w:r>
            <w:r w:rsidR="0096493A" w:rsidRPr="00921D51">
              <w:rPr>
                <w:sz w:val="24"/>
                <w:szCs w:val="24"/>
              </w:rPr>
              <w:t xml:space="preserve"> за наличие призового места/ </w:t>
            </w:r>
          </w:p>
          <w:p w:rsidR="00DE2A3F" w:rsidRPr="00921D51" w:rsidRDefault="0096493A" w:rsidP="0096493A">
            <w:pPr>
              <w:jc w:val="center"/>
              <w:rPr>
                <w:sz w:val="24"/>
                <w:szCs w:val="24"/>
              </w:rPr>
            </w:pPr>
            <w:r w:rsidRPr="00921D51">
              <w:rPr>
                <w:sz w:val="24"/>
                <w:szCs w:val="24"/>
              </w:rPr>
              <w:t xml:space="preserve">в размере должностного оклада </w:t>
            </w:r>
            <w:r w:rsidRPr="00921D51">
              <w:rPr>
                <w:sz w:val="24"/>
                <w:szCs w:val="24"/>
              </w:rPr>
              <w:lastRenderedPageBreak/>
              <w:t>при наличии нескольких призовых мест</w:t>
            </w:r>
            <w:r w:rsidR="003F4B9C" w:rsidRPr="00921D51">
              <w:rPr>
                <w:sz w:val="24"/>
                <w:szCs w:val="24"/>
              </w:rPr>
              <w:t xml:space="preserve"> по итогам года</w:t>
            </w:r>
          </w:p>
        </w:tc>
      </w:tr>
      <w:tr w:rsidR="00ED4725" w:rsidRPr="00921D51" w:rsidTr="00702B4E">
        <w:tc>
          <w:tcPr>
            <w:tcW w:w="851" w:type="dxa"/>
            <w:vAlign w:val="center"/>
          </w:tcPr>
          <w:p w:rsidR="00ED4725" w:rsidRPr="00921D51" w:rsidRDefault="00ED4725" w:rsidP="00DE2A3F">
            <w:pPr>
              <w:widowControl w:val="0"/>
              <w:numPr>
                <w:ilvl w:val="0"/>
                <w:numId w:val="9"/>
              </w:numPr>
              <w:autoSpaceDE w:val="0"/>
              <w:autoSpaceDN w:val="0"/>
              <w:adjustRightInd w:val="0"/>
              <w:jc w:val="center"/>
              <w:rPr>
                <w:b/>
                <w:sz w:val="24"/>
                <w:szCs w:val="24"/>
              </w:rPr>
            </w:pPr>
          </w:p>
        </w:tc>
        <w:tc>
          <w:tcPr>
            <w:tcW w:w="7230" w:type="dxa"/>
          </w:tcPr>
          <w:p w:rsidR="00ED4725" w:rsidRPr="00921D51" w:rsidRDefault="00ED4725" w:rsidP="00DE2A3F">
            <w:pPr>
              <w:jc w:val="both"/>
              <w:rPr>
                <w:sz w:val="24"/>
                <w:szCs w:val="24"/>
              </w:rPr>
            </w:pPr>
            <w:r w:rsidRPr="00921D51">
              <w:rPr>
                <w:sz w:val="24"/>
                <w:szCs w:val="24"/>
              </w:rPr>
              <w:t>Сопровождение учащихся при организации подвоза к образовательной организации и обратно</w:t>
            </w:r>
          </w:p>
        </w:tc>
        <w:tc>
          <w:tcPr>
            <w:tcW w:w="2478" w:type="dxa"/>
            <w:vAlign w:val="center"/>
          </w:tcPr>
          <w:p w:rsidR="00ED4725" w:rsidRPr="00921D51" w:rsidRDefault="00ED4725" w:rsidP="00DE2A3F">
            <w:pPr>
              <w:jc w:val="center"/>
              <w:rPr>
                <w:sz w:val="24"/>
                <w:szCs w:val="24"/>
              </w:rPr>
            </w:pPr>
            <w:r w:rsidRPr="00921D51">
              <w:rPr>
                <w:sz w:val="24"/>
                <w:szCs w:val="24"/>
              </w:rPr>
              <w:t>25,00/раз</w:t>
            </w:r>
          </w:p>
        </w:tc>
      </w:tr>
      <w:tr w:rsidR="00DE2A3F" w:rsidRPr="00921D51" w:rsidTr="00F501F4">
        <w:tc>
          <w:tcPr>
            <w:tcW w:w="10559" w:type="dxa"/>
            <w:gridSpan w:val="3"/>
            <w:vAlign w:val="center"/>
          </w:tcPr>
          <w:p w:rsidR="00DE2A3F" w:rsidRPr="00921D51" w:rsidRDefault="00DE2A3F" w:rsidP="00DE2A3F">
            <w:pPr>
              <w:jc w:val="center"/>
              <w:rPr>
                <w:b/>
                <w:sz w:val="24"/>
                <w:szCs w:val="24"/>
              </w:rPr>
            </w:pPr>
            <w:r w:rsidRPr="00921D51">
              <w:rPr>
                <w:b/>
                <w:spacing w:val="-6"/>
                <w:sz w:val="24"/>
                <w:szCs w:val="24"/>
              </w:rPr>
              <w:t xml:space="preserve">Учебно-вспомогательный  персонал, служащие </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Поддержание благоприятного психологического климата в коллективе, отсутствие конфликтных ситуаций, удовлетворенность участников образовательного процесса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Успешное и добросовестное исполнение должностных обязанностей (отсутствие замечаний, жалоб со стороны участников образовательного процесса)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Исполнительская дисциплина ( своевременное и качественное предоставление отчетности)</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Организация эффективного контроля за работой вспомогательного и младшего обслуживающего персонала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Отсутствие предписаний органов надзора по закрепленному за работником участку</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2000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Эффективность работы по экономии электроэнергии и воды (наличие экономии энергоресурсов)</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Текущий ремонт помещений школы</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 xml:space="preserve"> 5000 руб.</w:t>
            </w:r>
          </w:p>
        </w:tc>
      </w:tr>
      <w:tr w:rsidR="00DE2A3F" w:rsidRPr="00921D51" w:rsidTr="00F501F4">
        <w:tc>
          <w:tcPr>
            <w:tcW w:w="10559" w:type="dxa"/>
            <w:gridSpan w:val="3"/>
            <w:vAlign w:val="center"/>
          </w:tcPr>
          <w:p w:rsidR="00DE2A3F" w:rsidRPr="00921D51" w:rsidRDefault="00DE2A3F" w:rsidP="00DE2A3F">
            <w:pPr>
              <w:jc w:val="center"/>
              <w:rPr>
                <w:b/>
                <w:sz w:val="24"/>
                <w:szCs w:val="24"/>
              </w:rPr>
            </w:pPr>
            <w:r w:rsidRPr="00921D51">
              <w:rPr>
                <w:b/>
                <w:sz w:val="24"/>
                <w:szCs w:val="24"/>
              </w:rPr>
              <w:t>Работники рабочих профессий</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Поддержание благоприятного психологического климата в коллективе, отсутствие конфликтных ситуаций, удовлетворенность участников образовательного процесса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Успешное и добросовестное исполнение должностных обязанностей (отсутствие замечаний, жалоб со стороны участников образовательного процесса)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Отсутствие предписаний органов надзора по закрепленному за работником участку</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2000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sz w:val="24"/>
                <w:szCs w:val="24"/>
              </w:rPr>
            </w:pPr>
            <w:r w:rsidRPr="00921D51">
              <w:rPr>
                <w:sz w:val="24"/>
                <w:szCs w:val="24"/>
              </w:rPr>
              <w:t>Оперативность в устранении технических неполадок</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1000 руб.</w:t>
            </w: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Высокое качество работ по подготовке школы к новому учебному году, к летней оздоровительной кампании</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1000 руб.</w:t>
            </w:r>
          </w:p>
          <w:p w:rsidR="00DE2A3F" w:rsidRPr="00921D51" w:rsidRDefault="00DE2A3F" w:rsidP="00DE2A3F">
            <w:pPr>
              <w:rPr>
                <w:sz w:val="24"/>
                <w:szCs w:val="24"/>
              </w:rPr>
            </w:pPr>
          </w:p>
        </w:tc>
      </w:tr>
      <w:tr w:rsidR="00DE2A3F" w:rsidRPr="00921D51" w:rsidTr="00702B4E">
        <w:tc>
          <w:tcPr>
            <w:tcW w:w="851" w:type="dxa"/>
            <w:vAlign w:val="center"/>
          </w:tcPr>
          <w:p w:rsidR="00DE2A3F" w:rsidRPr="00921D51" w:rsidRDefault="00DE2A3F" w:rsidP="00DE2A3F">
            <w:pPr>
              <w:widowControl w:val="0"/>
              <w:numPr>
                <w:ilvl w:val="0"/>
                <w:numId w:val="9"/>
              </w:numPr>
              <w:autoSpaceDE w:val="0"/>
              <w:autoSpaceDN w:val="0"/>
              <w:adjustRightInd w:val="0"/>
              <w:jc w:val="center"/>
              <w:rPr>
                <w:b/>
                <w:sz w:val="24"/>
                <w:szCs w:val="24"/>
              </w:rPr>
            </w:pPr>
          </w:p>
        </w:tc>
        <w:tc>
          <w:tcPr>
            <w:tcW w:w="7230" w:type="dxa"/>
          </w:tcPr>
          <w:p w:rsidR="00DE2A3F" w:rsidRPr="00921D51" w:rsidRDefault="00DE2A3F" w:rsidP="00DE2A3F">
            <w:pPr>
              <w:rPr>
                <w:b/>
                <w:sz w:val="24"/>
                <w:szCs w:val="24"/>
                <w:lang w:eastAsia="en-US"/>
              </w:rPr>
            </w:pPr>
            <w:r w:rsidRPr="00921D51">
              <w:rPr>
                <w:sz w:val="24"/>
                <w:szCs w:val="24"/>
              </w:rPr>
              <w:t>Текущий ремонт помещений школы</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DE2A3F" w:rsidRPr="00921D51" w:rsidRDefault="00DE2A3F" w:rsidP="00DE2A3F">
            <w:pPr>
              <w:rPr>
                <w:sz w:val="24"/>
                <w:szCs w:val="24"/>
              </w:rPr>
            </w:pPr>
            <w:r w:rsidRPr="00921D51">
              <w:rPr>
                <w:sz w:val="24"/>
                <w:szCs w:val="24"/>
              </w:rPr>
              <w:t>До 3000 руб.</w:t>
            </w:r>
          </w:p>
        </w:tc>
      </w:tr>
      <w:tr w:rsidR="007738DD" w:rsidRPr="00921D51" w:rsidTr="00702B4E">
        <w:tc>
          <w:tcPr>
            <w:tcW w:w="851" w:type="dxa"/>
            <w:vAlign w:val="center"/>
          </w:tcPr>
          <w:p w:rsidR="007738DD" w:rsidRPr="00921D51" w:rsidRDefault="007738DD" w:rsidP="007738DD">
            <w:pPr>
              <w:widowControl w:val="0"/>
              <w:autoSpaceDE w:val="0"/>
              <w:autoSpaceDN w:val="0"/>
              <w:adjustRightInd w:val="0"/>
              <w:jc w:val="center"/>
              <w:rPr>
                <w:b/>
                <w:sz w:val="24"/>
                <w:szCs w:val="24"/>
              </w:rPr>
            </w:pPr>
            <w:r>
              <w:rPr>
                <w:b/>
                <w:sz w:val="24"/>
                <w:szCs w:val="24"/>
              </w:rPr>
              <w:t>32.</w:t>
            </w:r>
          </w:p>
        </w:tc>
        <w:tc>
          <w:tcPr>
            <w:tcW w:w="7230" w:type="dxa"/>
          </w:tcPr>
          <w:p w:rsidR="007738DD" w:rsidRPr="00921D51" w:rsidRDefault="007738DD" w:rsidP="007738DD">
            <w:pPr>
              <w:rPr>
                <w:b/>
                <w:sz w:val="24"/>
                <w:szCs w:val="24"/>
                <w:lang w:eastAsia="en-US"/>
              </w:rPr>
            </w:pPr>
            <w:r w:rsidRPr="00921D51">
              <w:rPr>
                <w:sz w:val="24"/>
                <w:szCs w:val="24"/>
              </w:rPr>
              <w:t>Соблюдение трудовой дисциплины и правил внутреннего трудового распорядка</w:t>
            </w:r>
          </w:p>
        </w:tc>
        <w:tc>
          <w:tcPr>
            <w:tcW w:w="2478" w:type="dxa"/>
            <w:tcBorders>
              <w:top w:val="single" w:sz="4" w:space="0" w:color="000000"/>
              <w:left w:val="single" w:sz="4" w:space="0" w:color="000000"/>
              <w:bottom w:val="single" w:sz="4" w:space="0" w:color="000000"/>
              <w:right w:val="single" w:sz="4" w:space="0" w:color="000000"/>
            </w:tcBorders>
            <w:shd w:val="clear" w:color="000000" w:fill="FFFFFF"/>
          </w:tcPr>
          <w:p w:rsidR="007738DD" w:rsidRPr="00921D51" w:rsidRDefault="007738DD" w:rsidP="007738DD">
            <w:pPr>
              <w:rPr>
                <w:sz w:val="24"/>
                <w:szCs w:val="24"/>
              </w:rPr>
            </w:pPr>
            <w:r w:rsidRPr="00921D51">
              <w:rPr>
                <w:sz w:val="24"/>
                <w:szCs w:val="24"/>
              </w:rPr>
              <w:t>До 1000 руб.</w:t>
            </w:r>
          </w:p>
        </w:tc>
      </w:tr>
    </w:tbl>
    <w:p w:rsidR="0078320B" w:rsidRPr="00921D51" w:rsidRDefault="0078320B" w:rsidP="0078320B">
      <w:pPr>
        <w:pStyle w:val="ConsPlusNormal"/>
        <w:ind w:left="5103"/>
        <w:jc w:val="center"/>
        <w:outlineLvl w:val="1"/>
        <w:rPr>
          <w:rFonts w:ascii="Times New Roman" w:hAnsi="Times New Roman" w:cs="Times New Roman"/>
          <w:sz w:val="24"/>
          <w:szCs w:val="24"/>
        </w:rPr>
      </w:pPr>
    </w:p>
    <w:p w:rsidR="00600C51" w:rsidRPr="00921D51" w:rsidRDefault="00600C51" w:rsidP="00600C51">
      <w:pPr>
        <w:widowControl w:val="0"/>
        <w:shd w:val="clear" w:color="auto" w:fill="FFFFFF" w:themeFill="background1"/>
        <w:tabs>
          <w:tab w:val="left" w:pos="142"/>
        </w:tabs>
        <w:autoSpaceDE w:val="0"/>
        <w:ind w:firstLine="709"/>
        <w:jc w:val="center"/>
        <w:rPr>
          <w:b/>
          <w:sz w:val="24"/>
          <w:szCs w:val="24"/>
        </w:rPr>
      </w:pPr>
      <w:r w:rsidRPr="00921D51">
        <w:rPr>
          <w:b/>
          <w:sz w:val="24"/>
          <w:szCs w:val="24"/>
        </w:rPr>
        <w:t>3. Формирование и компетенция комиссии  по премированию работников учреждения (далее – комиссия).</w:t>
      </w:r>
    </w:p>
    <w:p w:rsidR="00600C51" w:rsidRPr="00921D51" w:rsidRDefault="00600C51" w:rsidP="00600C51">
      <w:pPr>
        <w:pStyle w:val="ConsPlusNormal"/>
        <w:shd w:val="clear" w:color="auto" w:fill="FFFFFF" w:themeFill="background1"/>
        <w:ind w:left="5103"/>
        <w:jc w:val="center"/>
        <w:outlineLvl w:val="1"/>
        <w:rPr>
          <w:rFonts w:ascii="Times New Roman" w:hAnsi="Times New Roman" w:cs="Times New Roman"/>
          <w:strike/>
          <w:sz w:val="24"/>
          <w:szCs w:val="24"/>
        </w:rPr>
      </w:pP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3.1. Комиссия создается с целью обеспечения объективного и справедливого установления работникам учреждения стимулирующих выплат по итогам работы (премий) из равного числа представителей работников и работодателя, не менее двух от каждой стороны.</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3.2. Представители работодателя в комиссию назначаются директором учреждения. Представители работников в комиссию делегируются общим собранием работников учреждения.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3.3. Решение о создании комиссии, е</w:t>
      </w:r>
      <w:r w:rsidR="004531FB" w:rsidRPr="00921D51">
        <w:rPr>
          <w:rFonts w:ascii="Times New Roman" w:hAnsi="Times New Roman"/>
          <w:sz w:val="24"/>
          <w:szCs w:val="24"/>
        </w:rPr>
        <w:t>е</w:t>
      </w:r>
      <w:r w:rsidRPr="00921D51">
        <w:rPr>
          <w:rFonts w:ascii="Times New Roman" w:hAnsi="Times New Roman"/>
          <w:sz w:val="24"/>
          <w:szCs w:val="24"/>
        </w:rPr>
        <w:t xml:space="preserve"> персональный состав оформляются приказом директора учреждения на срок не менее 1 года.</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lastRenderedPageBreak/>
        <w:t>3.4. В случае увольнения из учреждения работника, являющегося членом комиссии, его замена другим работником осуществляется в том же порядке, который установлен для формирования комиссии.</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3.5. Комиссия избирает из своего состава председателя, заместителя председателя и секретаря комиссии.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    Директор учреждения не может являться председателем комиссии, но может входить в ее  состав.</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3.6. Комиссия организует свою работу в форме заседаний. Заседание комиссии правомочно при участии в н</w:t>
      </w:r>
      <w:r w:rsidR="004531FB" w:rsidRPr="00921D51">
        <w:rPr>
          <w:rFonts w:ascii="Times New Roman" w:hAnsi="Times New Roman"/>
          <w:sz w:val="24"/>
          <w:szCs w:val="24"/>
        </w:rPr>
        <w:t>е</w:t>
      </w:r>
      <w:r w:rsidRPr="00921D51">
        <w:rPr>
          <w:rFonts w:ascii="Times New Roman" w:hAnsi="Times New Roman"/>
          <w:sz w:val="24"/>
          <w:szCs w:val="24"/>
        </w:rPr>
        <w:t xml:space="preserve">м более половины ее членов.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  Заседание комиссии ведет председатель, а в его отсутствие – заместитель председателя.</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3.7. Решения комиссии принимаются простым большинством голосов членов комиссии, присутствующих на заседании. Форму голосования (открытое или закрытое) комиссия определяет самостоятельно.</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  Секретарь комиссии ведет протокол заседания комиссии и наряду с председателем нес</w:t>
      </w:r>
      <w:r w:rsidR="004531FB" w:rsidRPr="00921D51">
        <w:rPr>
          <w:rFonts w:ascii="Times New Roman" w:hAnsi="Times New Roman"/>
          <w:sz w:val="24"/>
          <w:szCs w:val="24"/>
        </w:rPr>
        <w:t>е</w:t>
      </w:r>
      <w:r w:rsidRPr="00921D51">
        <w:rPr>
          <w:rFonts w:ascii="Times New Roman" w:hAnsi="Times New Roman"/>
          <w:sz w:val="24"/>
          <w:szCs w:val="24"/>
        </w:rPr>
        <w:t xml:space="preserve">т ответственность за достоверность и точность его ведения.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3.8. Директор учреждения ежемесячно представляет в комиссию информацию о показателях деятельности работников, являющихся основанием для установления им премий, другую необходимую для принятия решения информацию, документы, а также информацию о наличии средств фонда оплаты труда на премирование работников.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Директор учреждения вправе внести в комиссию свои предложения по вопросам персонального установления премий.</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3.9. Комиссия вправе затребовать от работодателя дополнительные документы и информацию, необходимые для принятия объективного решения.</w:t>
      </w:r>
    </w:p>
    <w:p w:rsidR="00600C51" w:rsidRPr="00921D51" w:rsidRDefault="00600C51" w:rsidP="00600C51">
      <w:pPr>
        <w:pStyle w:val="af2"/>
        <w:ind w:firstLine="426"/>
        <w:jc w:val="both"/>
        <w:rPr>
          <w:rFonts w:ascii="Times New Roman" w:hAnsi="Times New Roman"/>
          <w:b/>
          <w:i/>
          <w:sz w:val="24"/>
          <w:szCs w:val="24"/>
        </w:rPr>
      </w:pPr>
      <w:r w:rsidRPr="00921D51">
        <w:rPr>
          <w:rFonts w:ascii="Times New Roman" w:hAnsi="Times New Roman"/>
          <w:sz w:val="24"/>
          <w:szCs w:val="24"/>
        </w:rPr>
        <w:t xml:space="preserve">3.10. Вопросы об установлении премий рассматриваются комиссией ежемесячно, до 25 числа месяца, следующего за </w:t>
      </w:r>
      <w:r w:rsidR="004531FB" w:rsidRPr="00921D51">
        <w:rPr>
          <w:rFonts w:ascii="Times New Roman" w:hAnsi="Times New Roman"/>
          <w:sz w:val="24"/>
          <w:szCs w:val="24"/>
        </w:rPr>
        <w:t>отчет</w:t>
      </w:r>
      <w:r w:rsidRPr="00921D51">
        <w:rPr>
          <w:rFonts w:ascii="Times New Roman" w:hAnsi="Times New Roman"/>
          <w:sz w:val="24"/>
          <w:szCs w:val="24"/>
        </w:rPr>
        <w:t>ным.</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3.11. Директор учреждения изда</w:t>
      </w:r>
      <w:r w:rsidR="004531FB" w:rsidRPr="00921D51">
        <w:rPr>
          <w:rFonts w:ascii="Times New Roman" w:hAnsi="Times New Roman"/>
          <w:sz w:val="24"/>
          <w:szCs w:val="24"/>
        </w:rPr>
        <w:t>е</w:t>
      </w:r>
      <w:r w:rsidRPr="00921D51">
        <w:rPr>
          <w:rFonts w:ascii="Times New Roman" w:hAnsi="Times New Roman"/>
          <w:sz w:val="24"/>
          <w:szCs w:val="24"/>
        </w:rPr>
        <w:t>т приказ об установлении работникам премий в размерах, определ</w:t>
      </w:r>
      <w:r w:rsidR="004531FB" w:rsidRPr="00921D51">
        <w:rPr>
          <w:rFonts w:ascii="Times New Roman" w:hAnsi="Times New Roman"/>
          <w:sz w:val="24"/>
          <w:szCs w:val="24"/>
        </w:rPr>
        <w:t>е</w:t>
      </w:r>
      <w:r w:rsidRPr="00921D51">
        <w:rPr>
          <w:rFonts w:ascii="Times New Roman" w:hAnsi="Times New Roman"/>
          <w:sz w:val="24"/>
          <w:szCs w:val="24"/>
        </w:rPr>
        <w:t>нных комиссией в соответствии с Положением об оплате труда работников учреждения.</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3.12. Директор учреждения создает необходимые условия для работы </w:t>
      </w:r>
      <w:r w:rsidR="004531FB" w:rsidRPr="00921D51">
        <w:rPr>
          <w:rFonts w:ascii="Times New Roman" w:hAnsi="Times New Roman"/>
          <w:sz w:val="24"/>
          <w:szCs w:val="24"/>
        </w:rPr>
        <w:t>к</w:t>
      </w:r>
      <w:r w:rsidRPr="00921D51">
        <w:rPr>
          <w:rFonts w:ascii="Times New Roman" w:hAnsi="Times New Roman"/>
          <w:sz w:val="24"/>
          <w:szCs w:val="24"/>
        </w:rPr>
        <w:t>омиссии.</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3.13. Директор учреждения  не вправе принуждать членов комиссии к принятию определ</w:t>
      </w:r>
      <w:r w:rsidR="004531FB" w:rsidRPr="00921D51">
        <w:rPr>
          <w:rFonts w:ascii="Times New Roman" w:hAnsi="Times New Roman"/>
          <w:sz w:val="24"/>
          <w:szCs w:val="24"/>
        </w:rPr>
        <w:t>е</w:t>
      </w:r>
      <w:r w:rsidRPr="00921D51">
        <w:rPr>
          <w:rFonts w:ascii="Times New Roman" w:hAnsi="Times New Roman"/>
          <w:sz w:val="24"/>
          <w:szCs w:val="24"/>
        </w:rPr>
        <w:t xml:space="preserve">нных решений.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 xml:space="preserve">3.14. Члены комиссии не вправе разглашать служебную информацию и информацию о персональных данных работников, ставшую им известной в связи с работой в составе комиссии.  </w:t>
      </w:r>
    </w:p>
    <w:p w:rsidR="00600C51" w:rsidRPr="00921D51" w:rsidRDefault="00600C51" w:rsidP="00600C51">
      <w:pPr>
        <w:pStyle w:val="af2"/>
        <w:ind w:firstLine="426"/>
        <w:jc w:val="both"/>
        <w:rPr>
          <w:rFonts w:ascii="Times New Roman" w:hAnsi="Times New Roman"/>
          <w:sz w:val="24"/>
          <w:szCs w:val="24"/>
        </w:rPr>
      </w:pPr>
      <w:r w:rsidRPr="00921D51">
        <w:rPr>
          <w:rFonts w:ascii="Times New Roman" w:hAnsi="Times New Roman"/>
          <w:sz w:val="24"/>
          <w:szCs w:val="24"/>
        </w:rPr>
        <w:t>За разглашение указанной информации члены комиссии несут дисциплинарную, административную, уголовную и иную ответственность в соответствии с законодательством Российской Федерации.</w:t>
      </w:r>
    </w:p>
    <w:p w:rsidR="0078320B" w:rsidRPr="00921D51" w:rsidRDefault="0078320B" w:rsidP="0078320B">
      <w:pPr>
        <w:pStyle w:val="ConsPlusNormal"/>
        <w:ind w:left="5103"/>
        <w:jc w:val="center"/>
        <w:outlineLvl w:val="1"/>
        <w:rPr>
          <w:rFonts w:ascii="Times New Roman" w:hAnsi="Times New Roman" w:cs="Times New Roman"/>
          <w:sz w:val="24"/>
          <w:szCs w:val="24"/>
        </w:rPr>
      </w:pPr>
    </w:p>
    <w:p w:rsidR="00AE4C9D" w:rsidRPr="00921D51" w:rsidRDefault="00AE4C9D" w:rsidP="0078320B">
      <w:pPr>
        <w:pStyle w:val="ConsPlusNormal"/>
        <w:ind w:left="5103"/>
        <w:jc w:val="center"/>
        <w:outlineLvl w:val="1"/>
        <w:rPr>
          <w:rFonts w:ascii="Times New Roman" w:hAnsi="Times New Roman" w:cs="Times New Roman"/>
          <w:sz w:val="24"/>
          <w:szCs w:val="24"/>
        </w:rPr>
      </w:pPr>
    </w:p>
    <w:p w:rsidR="00921D51" w:rsidRPr="00921D51" w:rsidRDefault="00921D51" w:rsidP="0078320B">
      <w:pPr>
        <w:pStyle w:val="ConsPlusNormal"/>
        <w:ind w:left="5103"/>
        <w:jc w:val="center"/>
        <w:outlineLvl w:val="1"/>
        <w:rPr>
          <w:rFonts w:ascii="Times New Roman" w:hAnsi="Times New Roman" w:cs="Times New Roman"/>
          <w:sz w:val="24"/>
          <w:szCs w:val="24"/>
        </w:rPr>
      </w:pPr>
    </w:p>
    <w:p w:rsidR="00921D51" w:rsidRPr="00921D51" w:rsidRDefault="00921D51" w:rsidP="0078320B">
      <w:pPr>
        <w:pStyle w:val="ConsPlusNormal"/>
        <w:ind w:left="5103"/>
        <w:jc w:val="center"/>
        <w:outlineLvl w:val="1"/>
        <w:rPr>
          <w:rFonts w:ascii="Times New Roman" w:hAnsi="Times New Roman" w:cs="Times New Roman"/>
          <w:sz w:val="24"/>
          <w:szCs w:val="24"/>
        </w:rPr>
      </w:pPr>
    </w:p>
    <w:p w:rsidR="00921D51" w:rsidRPr="00921D51" w:rsidRDefault="00921D51" w:rsidP="0078320B">
      <w:pPr>
        <w:pStyle w:val="ConsPlusNormal"/>
        <w:ind w:left="5103"/>
        <w:jc w:val="center"/>
        <w:outlineLvl w:val="1"/>
        <w:rPr>
          <w:rFonts w:ascii="Times New Roman" w:hAnsi="Times New Roman" w:cs="Times New Roman"/>
          <w:sz w:val="24"/>
          <w:szCs w:val="24"/>
        </w:rPr>
      </w:pPr>
    </w:p>
    <w:p w:rsidR="00AE4C9D" w:rsidRDefault="00AE4C9D"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DC2E41" w:rsidRDefault="00DC2E41" w:rsidP="0078320B">
      <w:pPr>
        <w:pStyle w:val="ConsPlusNormal"/>
        <w:ind w:left="5103"/>
        <w:jc w:val="center"/>
        <w:outlineLvl w:val="1"/>
        <w:rPr>
          <w:rFonts w:ascii="Times New Roman" w:hAnsi="Times New Roman" w:cs="Times New Roman"/>
          <w:sz w:val="24"/>
          <w:szCs w:val="24"/>
        </w:rPr>
      </w:pPr>
    </w:p>
    <w:p w:rsidR="00702B4E" w:rsidRDefault="00702B4E" w:rsidP="0078320B">
      <w:pPr>
        <w:pStyle w:val="ConsPlusNormal"/>
        <w:ind w:left="5103"/>
        <w:jc w:val="center"/>
        <w:outlineLvl w:val="1"/>
        <w:rPr>
          <w:rFonts w:ascii="Times New Roman" w:hAnsi="Times New Roman" w:cs="Times New Roman"/>
          <w:sz w:val="24"/>
          <w:szCs w:val="24"/>
        </w:rPr>
      </w:pPr>
    </w:p>
    <w:p w:rsidR="00702B4E" w:rsidRDefault="00702B4E" w:rsidP="0078320B">
      <w:pPr>
        <w:pStyle w:val="ConsPlusNormal"/>
        <w:ind w:left="5103"/>
        <w:jc w:val="center"/>
        <w:outlineLvl w:val="1"/>
        <w:rPr>
          <w:rFonts w:ascii="Times New Roman" w:hAnsi="Times New Roman" w:cs="Times New Roman"/>
          <w:sz w:val="24"/>
          <w:szCs w:val="24"/>
        </w:rPr>
      </w:pPr>
    </w:p>
    <w:p w:rsidR="00702B4E" w:rsidRDefault="00702B4E" w:rsidP="0078320B">
      <w:pPr>
        <w:pStyle w:val="ConsPlusNormal"/>
        <w:ind w:left="5103"/>
        <w:jc w:val="center"/>
        <w:outlineLvl w:val="1"/>
        <w:rPr>
          <w:rFonts w:ascii="Times New Roman" w:hAnsi="Times New Roman" w:cs="Times New Roman"/>
          <w:sz w:val="24"/>
          <w:szCs w:val="24"/>
        </w:rPr>
      </w:pPr>
    </w:p>
    <w:p w:rsidR="00DC2E41" w:rsidRPr="00921D51" w:rsidRDefault="00DC2E41" w:rsidP="0078320B">
      <w:pPr>
        <w:pStyle w:val="ConsPlusNormal"/>
        <w:ind w:left="5103"/>
        <w:jc w:val="center"/>
        <w:outlineLvl w:val="1"/>
        <w:rPr>
          <w:rFonts w:ascii="Times New Roman" w:hAnsi="Times New Roman" w:cs="Times New Roman"/>
          <w:sz w:val="24"/>
          <w:szCs w:val="24"/>
        </w:rPr>
      </w:pPr>
    </w:p>
    <w:p w:rsidR="0078320B" w:rsidRPr="00921D51" w:rsidRDefault="00702B4E" w:rsidP="00DC2E41">
      <w:pPr>
        <w:pStyle w:val="ConsPlusNormal"/>
        <w:ind w:left="5103"/>
        <w:jc w:val="right"/>
        <w:outlineLvl w:val="1"/>
        <w:rPr>
          <w:rFonts w:ascii="Times New Roman" w:hAnsi="Times New Roman" w:cs="Times New Roman"/>
          <w:sz w:val="24"/>
          <w:szCs w:val="24"/>
        </w:rPr>
      </w:pPr>
      <w:r>
        <w:rPr>
          <w:rFonts w:ascii="Times New Roman" w:hAnsi="Times New Roman" w:cs="Times New Roman"/>
          <w:sz w:val="24"/>
          <w:szCs w:val="24"/>
        </w:rPr>
        <w:t>Приложение № 10</w:t>
      </w:r>
      <w:r w:rsidR="00AE4C9D" w:rsidRPr="00921D51">
        <w:rPr>
          <w:rFonts w:ascii="Times New Roman" w:hAnsi="Times New Roman" w:cs="Times New Roman"/>
          <w:sz w:val="24"/>
          <w:szCs w:val="24"/>
        </w:rPr>
        <w:t xml:space="preserve"> </w:t>
      </w:r>
      <w:r w:rsidR="0078320B" w:rsidRPr="00921D51">
        <w:rPr>
          <w:rFonts w:ascii="Times New Roman" w:hAnsi="Times New Roman" w:cs="Times New Roman"/>
          <w:sz w:val="24"/>
          <w:szCs w:val="24"/>
        </w:rPr>
        <w:t>к Положению</w:t>
      </w:r>
    </w:p>
    <w:p w:rsidR="0078320B" w:rsidRPr="00921D51" w:rsidRDefault="0078320B" w:rsidP="00DC2E41">
      <w:pPr>
        <w:pStyle w:val="ConsPlusNormal"/>
        <w:ind w:left="5103"/>
        <w:jc w:val="right"/>
        <w:rPr>
          <w:rFonts w:ascii="Times New Roman" w:hAnsi="Times New Roman" w:cs="Times New Roman"/>
          <w:sz w:val="24"/>
          <w:szCs w:val="24"/>
        </w:rPr>
      </w:pPr>
      <w:r w:rsidRPr="00921D51">
        <w:rPr>
          <w:rFonts w:ascii="Times New Roman" w:hAnsi="Times New Roman" w:cs="Times New Roman"/>
          <w:sz w:val="24"/>
          <w:szCs w:val="24"/>
        </w:rPr>
        <w:t xml:space="preserve">об оплате труда работников </w:t>
      </w:r>
      <w:r w:rsidR="007B5F25" w:rsidRPr="00921D51">
        <w:rPr>
          <w:rFonts w:ascii="Times New Roman" w:hAnsi="Times New Roman" w:cs="Times New Roman"/>
          <w:sz w:val="24"/>
          <w:szCs w:val="24"/>
        </w:rPr>
        <w:t>М</w:t>
      </w:r>
      <w:r w:rsidRPr="00921D51">
        <w:rPr>
          <w:rFonts w:ascii="Times New Roman" w:hAnsi="Times New Roman" w:cs="Times New Roman"/>
          <w:sz w:val="24"/>
          <w:szCs w:val="24"/>
        </w:rPr>
        <w:t>униципального бюджетного общеобразовательного учреждения средней  общеобразовательной школы №</w:t>
      </w:r>
      <w:r w:rsidR="003F4B9C" w:rsidRPr="00921D51">
        <w:rPr>
          <w:rFonts w:ascii="Times New Roman" w:hAnsi="Times New Roman" w:cs="Times New Roman"/>
          <w:sz w:val="24"/>
          <w:szCs w:val="24"/>
        </w:rPr>
        <w:t xml:space="preserve"> 65</w:t>
      </w:r>
    </w:p>
    <w:p w:rsidR="0078320B" w:rsidRPr="00921D51" w:rsidRDefault="0078320B" w:rsidP="0078320B">
      <w:pPr>
        <w:tabs>
          <w:tab w:val="left" w:pos="4536"/>
        </w:tabs>
        <w:jc w:val="right"/>
        <w:rPr>
          <w:b/>
          <w:sz w:val="24"/>
          <w:szCs w:val="24"/>
        </w:rPr>
      </w:pPr>
      <w:r w:rsidRPr="00921D51">
        <w:rPr>
          <w:sz w:val="24"/>
          <w:szCs w:val="24"/>
        </w:rPr>
        <w:tab/>
      </w:r>
    </w:p>
    <w:p w:rsidR="0078320B" w:rsidRPr="00921D51" w:rsidRDefault="0078320B" w:rsidP="0078320B">
      <w:pPr>
        <w:shd w:val="clear" w:color="auto" w:fill="FFFFFF"/>
        <w:ind w:firstLine="709"/>
        <w:jc w:val="center"/>
        <w:rPr>
          <w:b/>
          <w:bCs/>
          <w:sz w:val="24"/>
          <w:szCs w:val="24"/>
        </w:rPr>
      </w:pPr>
    </w:p>
    <w:p w:rsidR="0078320B" w:rsidRPr="00921D51" w:rsidRDefault="0078320B" w:rsidP="0078320B">
      <w:pPr>
        <w:shd w:val="clear" w:color="auto" w:fill="FFFFFF"/>
        <w:ind w:firstLine="709"/>
        <w:jc w:val="center"/>
        <w:rPr>
          <w:b/>
          <w:bCs/>
          <w:sz w:val="24"/>
          <w:szCs w:val="24"/>
        </w:rPr>
      </w:pPr>
      <w:r w:rsidRPr="00921D51">
        <w:rPr>
          <w:b/>
          <w:bCs/>
          <w:sz w:val="24"/>
          <w:szCs w:val="24"/>
        </w:rPr>
        <w:t xml:space="preserve">Порядок </w:t>
      </w:r>
    </w:p>
    <w:p w:rsidR="0078320B" w:rsidRPr="00921D51" w:rsidRDefault="0078320B" w:rsidP="0078320B">
      <w:pPr>
        <w:shd w:val="clear" w:color="auto" w:fill="FFFFFF"/>
        <w:ind w:firstLine="709"/>
        <w:jc w:val="center"/>
        <w:rPr>
          <w:sz w:val="24"/>
          <w:szCs w:val="24"/>
        </w:rPr>
      </w:pPr>
      <w:r w:rsidRPr="00921D51">
        <w:rPr>
          <w:b/>
          <w:bCs/>
          <w:sz w:val="24"/>
          <w:szCs w:val="24"/>
        </w:rPr>
        <w:t>оказания материальной помощи</w:t>
      </w:r>
      <w:r w:rsidRPr="00921D51">
        <w:rPr>
          <w:b/>
          <w:sz w:val="24"/>
          <w:szCs w:val="24"/>
        </w:rPr>
        <w:t xml:space="preserve"> работникам </w:t>
      </w:r>
      <w:r w:rsidR="0055002A" w:rsidRPr="00921D51">
        <w:rPr>
          <w:b/>
          <w:sz w:val="24"/>
          <w:szCs w:val="24"/>
        </w:rPr>
        <w:t>у</w:t>
      </w:r>
      <w:r w:rsidRPr="00921D51">
        <w:rPr>
          <w:b/>
          <w:sz w:val="24"/>
          <w:szCs w:val="24"/>
        </w:rPr>
        <w:t>чреждения</w:t>
      </w:r>
    </w:p>
    <w:p w:rsidR="0078320B" w:rsidRPr="00921D51" w:rsidRDefault="0055002A" w:rsidP="0078320B">
      <w:pPr>
        <w:pStyle w:val="a3"/>
        <w:ind w:firstLine="709"/>
        <w:jc w:val="center"/>
        <w:rPr>
          <w:b/>
          <w:sz w:val="24"/>
          <w:szCs w:val="24"/>
        </w:rPr>
      </w:pPr>
      <w:r w:rsidRPr="00921D51">
        <w:rPr>
          <w:b/>
          <w:sz w:val="24"/>
          <w:szCs w:val="24"/>
        </w:rPr>
        <w:t>(кроме директора у</w:t>
      </w:r>
      <w:r w:rsidR="0078320B" w:rsidRPr="00921D51">
        <w:rPr>
          <w:b/>
          <w:sz w:val="24"/>
          <w:szCs w:val="24"/>
        </w:rPr>
        <w:t>чреждения)</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1. Настоящий порядок определяет условия и порядок назначения и выплаты материальной помощи.</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2. Размер материальной помощи определяется в абсолютном размере или в процентном отношении к окладу (должностному окладу) работника учреждения.</w:t>
      </w:r>
    </w:p>
    <w:p w:rsidR="003F4B9C" w:rsidRPr="00921D51" w:rsidRDefault="003F4B9C" w:rsidP="003F4B9C">
      <w:pPr>
        <w:tabs>
          <w:tab w:val="left" w:pos="567"/>
        </w:tabs>
        <w:ind w:firstLine="709"/>
        <w:jc w:val="both"/>
        <w:rPr>
          <w:sz w:val="24"/>
          <w:szCs w:val="24"/>
        </w:rPr>
      </w:pPr>
      <w:r w:rsidRPr="00921D51">
        <w:rPr>
          <w:sz w:val="24"/>
          <w:szCs w:val="24"/>
        </w:rPr>
        <w:t>3. При наличии экономии фонда оплаты труда работникам учреждений в целях обеспечения социальной защищенности по письменному заявлению может выплачиваться материальная помощь не более 2 окладов (должностных окладов) в год в следующих случаях:</w:t>
      </w:r>
    </w:p>
    <w:p w:rsidR="003F4B9C" w:rsidRPr="00921D51" w:rsidRDefault="003F4B9C" w:rsidP="003F4B9C">
      <w:pPr>
        <w:tabs>
          <w:tab w:val="left" w:pos="567"/>
        </w:tabs>
        <w:ind w:firstLine="709"/>
        <w:jc w:val="both"/>
        <w:rPr>
          <w:sz w:val="24"/>
          <w:szCs w:val="24"/>
        </w:rPr>
      </w:pPr>
      <w:r w:rsidRPr="00921D51">
        <w:rPr>
          <w:sz w:val="24"/>
          <w:szCs w:val="24"/>
        </w:rPr>
        <w:t>1) в связи с юбилейными датами (50 лет со дня рождения и последующие каждые 5 лет) на основании документа, удостоверяющего личность, – 1000 рублей</w:t>
      </w:r>
      <w:r w:rsidR="00E13EB9" w:rsidRPr="00921D51">
        <w:rPr>
          <w:sz w:val="24"/>
          <w:szCs w:val="24"/>
        </w:rPr>
        <w:t>;</w:t>
      </w:r>
    </w:p>
    <w:p w:rsidR="003F4B9C" w:rsidRPr="00921D51" w:rsidRDefault="003F4B9C" w:rsidP="003F4B9C">
      <w:pPr>
        <w:tabs>
          <w:tab w:val="left" w:pos="567"/>
        </w:tabs>
        <w:ind w:firstLine="709"/>
        <w:jc w:val="both"/>
        <w:rPr>
          <w:sz w:val="24"/>
          <w:szCs w:val="24"/>
        </w:rPr>
      </w:pPr>
      <w:r w:rsidRPr="00921D51">
        <w:rPr>
          <w:sz w:val="24"/>
          <w:szCs w:val="24"/>
        </w:rPr>
        <w:t>2) в связи со смертью супруга (супруги) или близких родственников (родителей, детей, родных братьев и сестер, иных в соответствии с Семейным кодексом Российской Федерации) на основании свидетельства о смерти и документов, подтверждающих заключение брака или родство, - 3000 рублей;</w:t>
      </w:r>
    </w:p>
    <w:p w:rsidR="003F4B9C" w:rsidRPr="00921D51" w:rsidRDefault="003F4B9C" w:rsidP="003F4B9C">
      <w:pPr>
        <w:tabs>
          <w:tab w:val="left" w:pos="567"/>
        </w:tabs>
        <w:ind w:firstLine="709"/>
        <w:jc w:val="both"/>
        <w:rPr>
          <w:sz w:val="24"/>
          <w:szCs w:val="24"/>
        </w:rPr>
      </w:pPr>
      <w:r w:rsidRPr="00921D51">
        <w:rPr>
          <w:sz w:val="24"/>
          <w:szCs w:val="24"/>
        </w:rPr>
        <w:t>3) в связи с рождением ребенка (детей) на основании свидетельства о рождении, с заключением брака на основании свидетельства о заключении брака – 3000 рублей;</w:t>
      </w:r>
    </w:p>
    <w:p w:rsidR="003F4B9C" w:rsidRPr="00921D51" w:rsidRDefault="003F4B9C" w:rsidP="003F4B9C">
      <w:pPr>
        <w:tabs>
          <w:tab w:val="left" w:pos="567"/>
        </w:tabs>
        <w:ind w:firstLine="709"/>
        <w:jc w:val="both"/>
        <w:rPr>
          <w:sz w:val="24"/>
          <w:szCs w:val="24"/>
        </w:rPr>
      </w:pPr>
      <w:r w:rsidRPr="00921D51">
        <w:rPr>
          <w:sz w:val="24"/>
          <w:szCs w:val="24"/>
        </w:rPr>
        <w:t>4) для оздоровления работников, в том числе связанного с необходимостью лечения, восстановления после длительной болезни, на основании подтверждающих документов –3000 рублей;</w:t>
      </w:r>
    </w:p>
    <w:p w:rsidR="003F4B9C" w:rsidRPr="00921D51" w:rsidRDefault="003F4B9C" w:rsidP="003F4B9C">
      <w:pPr>
        <w:tabs>
          <w:tab w:val="left" w:pos="567"/>
        </w:tabs>
        <w:ind w:firstLine="709"/>
        <w:jc w:val="both"/>
        <w:rPr>
          <w:sz w:val="24"/>
          <w:szCs w:val="24"/>
        </w:rPr>
      </w:pPr>
      <w:r w:rsidRPr="00921D51">
        <w:rPr>
          <w:sz w:val="24"/>
          <w:szCs w:val="24"/>
        </w:rPr>
        <w:t>5) в связи с утратой или повреждением имущества в результате стихийного бедствия, пожара, кражи, аварий систем водоснабжения, отопления и других чрезвычайных обстоятельств на основании подтверждающих документов – 5000 рублей;</w:t>
      </w:r>
    </w:p>
    <w:p w:rsidR="003F4B9C" w:rsidRPr="00921D51" w:rsidRDefault="003F4B9C" w:rsidP="003F4B9C">
      <w:pPr>
        <w:tabs>
          <w:tab w:val="left" w:pos="567"/>
        </w:tabs>
        <w:ind w:firstLine="709"/>
        <w:jc w:val="both"/>
        <w:rPr>
          <w:sz w:val="24"/>
          <w:szCs w:val="24"/>
        </w:rPr>
      </w:pPr>
      <w:r w:rsidRPr="00921D51">
        <w:rPr>
          <w:sz w:val="24"/>
          <w:szCs w:val="24"/>
        </w:rPr>
        <w:t>6) в связи с иной трудной жизненной ситуацией на основании подтверждающих документов – 5000 рублей;</w:t>
      </w:r>
    </w:p>
    <w:p w:rsidR="003F4B9C" w:rsidRPr="00921D51" w:rsidRDefault="003F4B9C" w:rsidP="003F4B9C">
      <w:pPr>
        <w:tabs>
          <w:tab w:val="left" w:pos="567"/>
        </w:tabs>
        <w:ind w:firstLine="709"/>
        <w:jc w:val="both"/>
        <w:rPr>
          <w:sz w:val="24"/>
          <w:szCs w:val="24"/>
        </w:rPr>
      </w:pPr>
      <w:r w:rsidRPr="00921D51">
        <w:rPr>
          <w:sz w:val="24"/>
          <w:szCs w:val="24"/>
        </w:rPr>
        <w:t>7) имеющим статус молодого специалиста –3000 рублей.</w:t>
      </w:r>
    </w:p>
    <w:p w:rsidR="003F4B9C" w:rsidRPr="00921D51" w:rsidRDefault="003F4B9C" w:rsidP="003F4B9C">
      <w:pPr>
        <w:tabs>
          <w:tab w:val="left" w:pos="567"/>
        </w:tabs>
        <w:ind w:firstLine="709"/>
        <w:jc w:val="both"/>
        <w:rPr>
          <w:sz w:val="24"/>
          <w:szCs w:val="24"/>
        </w:rPr>
      </w:pPr>
      <w:r w:rsidRPr="00921D51">
        <w:rPr>
          <w:sz w:val="24"/>
          <w:szCs w:val="24"/>
        </w:rPr>
        <w:t>4. При рождении ребенка (детей) и по случаю вступления в брак материальная помощь выплачивается супругу (одному из супругов), работающему в учреждении.</w:t>
      </w:r>
    </w:p>
    <w:p w:rsidR="003F4B9C" w:rsidRPr="00921D51" w:rsidRDefault="003F4B9C" w:rsidP="003F4B9C">
      <w:pPr>
        <w:tabs>
          <w:tab w:val="left" w:pos="567"/>
        </w:tabs>
        <w:ind w:firstLine="709"/>
        <w:jc w:val="both"/>
        <w:rPr>
          <w:sz w:val="24"/>
          <w:szCs w:val="24"/>
        </w:rPr>
      </w:pPr>
      <w:r w:rsidRPr="00921D51">
        <w:rPr>
          <w:sz w:val="24"/>
          <w:szCs w:val="24"/>
        </w:rPr>
        <w:t>5. В случае смерти работника материальная помощь может выплачиваться одному из членов семьи работника или иному лицу по его письменному заявлению при предъявлении копии свидетельства о смерти и документов, подтверждающих личность заявителя.</w:t>
      </w:r>
    </w:p>
    <w:p w:rsidR="003F4B9C" w:rsidRPr="00921D51" w:rsidRDefault="003F4B9C" w:rsidP="003F4B9C">
      <w:pPr>
        <w:tabs>
          <w:tab w:val="left" w:pos="567"/>
        </w:tabs>
        <w:ind w:firstLine="709"/>
        <w:jc w:val="both"/>
        <w:rPr>
          <w:sz w:val="24"/>
          <w:szCs w:val="24"/>
        </w:rPr>
      </w:pPr>
      <w:r w:rsidRPr="00921D51">
        <w:rPr>
          <w:sz w:val="24"/>
          <w:szCs w:val="24"/>
        </w:rPr>
        <w:t>6. Решение о выплате материальной помощи оформляется приказом руководителя учреждения при наличии оснований и в размерах, предусмотренных пунктом 3 настоящего порядка.</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7. Материальная помощь может быть оказана при отсутствии у работника учреждения дисциплинарных взысканий.</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8. Материальная помощь не может быть оказана работнику, оформленному по совместительству.</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9. Районный коэффициент на материальную помощь не начисляется.</w:t>
      </w:r>
    </w:p>
    <w:p w:rsidR="003F4B9C" w:rsidRPr="00921D51" w:rsidRDefault="003F4B9C" w:rsidP="003F4B9C">
      <w:pPr>
        <w:shd w:val="clear" w:color="auto" w:fill="FFFFFF"/>
        <w:tabs>
          <w:tab w:val="left" w:pos="567"/>
        </w:tabs>
        <w:ind w:firstLine="709"/>
        <w:jc w:val="both"/>
        <w:rPr>
          <w:sz w:val="24"/>
          <w:szCs w:val="24"/>
        </w:rPr>
      </w:pPr>
      <w:r w:rsidRPr="00921D51">
        <w:rPr>
          <w:sz w:val="24"/>
          <w:szCs w:val="24"/>
        </w:rPr>
        <w:t>10.Материальная помощь не учитывается во всех случаях при исчислении средней заработной платы, сохраняемой за работником учреждения в соответствии с действующим законодательством Российской Федерации (в том числе на время отпуска, на период временной нетрудоспособности и другое).</w:t>
      </w:r>
    </w:p>
    <w:p w:rsidR="0078320B" w:rsidRPr="00921D51" w:rsidRDefault="0078320B" w:rsidP="0078320B">
      <w:pPr>
        <w:pStyle w:val="a3"/>
        <w:ind w:firstLine="709"/>
        <w:rPr>
          <w:sz w:val="24"/>
          <w:szCs w:val="24"/>
        </w:rPr>
      </w:pPr>
    </w:p>
    <w:p w:rsidR="0078320B" w:rsidRPr="00921D51" w:rsidRDefault="0078320B" w:rsidP="0078320B">
      <w:pPr>
        <w:pStyle w:val="a3"/>
        <w:ind w:firstLine="709"/>
        <w:rPr>
          <w:sz w:val="24"/>
          <w:szCs w:val="24"/>
        </w:rPr>
      </w:pPr>
    </w:p>
    <w:p w:rsidR="00595465" w:rsidRPr="00921D51" w:rsidRDefault="00595465" w:rsidP="000B159A">
      <w:pPr>
        <w:shd w:val="clear" w:color="auto" w:fill="FFFFFF"/>
        <w:tabs>
          <w:tab w:val="left" w:pos="709"/>
        </w:tabs>
        <w:ind w:left="710"/>
        <w:jc w:val="both"/>
        <w:rPr>
          <w:sz w:val="24"/>
          <w:szCs w:val="24"/>
        </w:rPr>
      </w:pPr>
    </w:p>
    <w:sectPr w:rsidR="00595465" w:rsidRPr="00921D51" w:rsidSect="0078320B">
      <w:headerReference w:type="even" r:id="rId19"/>
      <w:headerReference w:type="default" r:id="rId20"/>
      <w:footerReference w:type="first" r:id="rId21"/>
      <w:pgSz w:w="11906" w:h="16838"/>
      <w:pgMar w:top="567" w:right="567"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B1" w:rsidRDefault="00D37BB1">
      <w:r>
        <w:separator/>
      </w:r>
    </w:p>
  </w:endnote>
  <w:endnote w:type="continuationSeparator" w:id="0">
    <w:p w:rsidR="00D37BB1" w:rsidRDefault="00D3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44593"/>
      <w:docPartObj>
        <w:docPartGallery w:val="Page Numbers (Bottom of Page)"/>
        <w:docPartUnique/>
      </w:docPartObj>
    </w:sdtPr>
    <w:sdtEndPr/>
    <w:sdtContent>
      <w:p w:rsidR="00183B1D" w:rsidRDefault="00183B1D">
        <w:pPr>
          <w:pStyle w:val="ac"/>
          <w:jc w:val="center"/>
        </w:pPr>
        <w:r>
          <w:fldChar w:fldCharType="begin"/>
        </w:r>
        <w:r>
          <w:instrText>PAGE   \* MERGEFORMAT</w:instrText>
        </w:r>
        <w:r>
          <w:fldChar w:fldCharType="separate"/>
        </w:r>
        <w:r w:rsidR="00374E5F">
          <w:rPr>
            <w:noProof/>
          </w:rPr>
          <w:t>1</w:t>
        </w:r>
        <w:r>
          <w:fldChar w:fldCharType="end"/>
        </w:r>
      </w:p>
    </w:sdtContent>
  </w:sdt>
  <w:p w:rsidR="00183B1D" w:rsidRDefault="00183B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B1" w:rsidRDefault="00D37BB1">
      <w:r>
        <w:separator/>
      </w:r>
    </w:p>
  </w:footnote>
  <w:footnote w:type="continuationSeparator" w:id="0">
    <w:p w:rsidR="00D37BB1" w:rsidRDefault="00D3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1D" w:rsidRDefault="00183B1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3B1D" w:rsidRDefault="00183B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1D" w:rsidRDefault="00183B1D"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4E5F">
      <w:rPr>
        <w:rStyle w:val="a7"/>
        <w:noProof/>
      </w:rPr>
      <w:t>11</w:t>
    </w:r>
    <w:r>
      <w:rPr>
        <w:rStyle w:val="a7"/>
      </w:rPr>
      <w:fldChar w:fldCharType="end"/>
    </w:r>
  </w:p>
  <w:p w:rsidR="00183B1D" w:rsidRDefault="00183B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B22A7"/>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9504DF"/>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9571B7"/>
    <w:multiLevelType w:val="hybridMultilevel"/>
    <w:tmpl w:val="C9C64A70"/>
    <w:lvl w:ilvl="0" w:tplc="C41C0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A45C71"/>
    <w:multiLevelType w:val="multilevel"/>
    <w:tmpl w:val="4C44310A"/>
    <w:lvl w:ilvl="0">
      <w:start w:val="1"/>
      <w:numFmt w:val="decimal"/>
      <w:lvlText w:val="%1."/>
      <w:lvlJc w:val="left"/>
      <w:pPr>
        <w:tabs>
          <w:tab w:val="num" w:pos="501"/>
        </w:tabs>
        <w:ind w:left="501" w:hanging="360"/>
      </w:pPr>
      <w:rPr>
        <w:b/>
        <w:color w:val="000000"/>
        <w:sz w:val="20"/>
      </w:r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BB94A6E"/>
    <w:multiLevelType w:val="hybridMultilevel"/>
    <w:tmpl w:val="86447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D0D47"/>
    <w:multiLevelType w:val="hybridMultilevel"/>
    <w:tmpl w:val="1C5EBCC0"/>
    <w:lvl w:ilvl="0" w:tplc="3EDE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DF712B9"/>
    <w:multiLevelType w:val="hybridMultilevel"/>
    <w:tmpl w:val="831A0B62"/>
    <w:lvl w:ilvl="0" w:tplc="FFD40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727AD1"/>
    <w:multiLevelType w:val="hybridMultilevel"/>
    <w:tmpl w:val="E4FAE7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A42C2D"/>
    <w:multiLevelType w:val="hybridMultilevel"/>
    <w:tmpl w:val="64B04844"/>
    <w:lvl w:ilvl="0" w:tplc="D4FA065C">
      <w:start w:val="1"/>
      <w:numFmt w:val="decimal"/>
      <w:lvlText w:val="%1."/>
      <w:lvlJc w:val="left"/>
      <w:pPr>
        <w:tabs>
          <w:tab w:val="num" w:pos="908"/>
        </w:tabs>
        <w:ind w:left="1" w:firstLine="567"/>
      </w:pPr>
      <w:rPr>
        <w:rFonts w:hint="default"/>
      </w:rPr>
    </w:lvl>
    <w:lvl w:ilvl="1" w:tplc="04190019" w:tentative="1">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73F5437A"/>
    <w:multiLevelType w:val="hybridMultilevel"/>
    <w:tmpl w:val="ABF8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E57CC"/>
    <w:multiLevelType w:val="multilevel"/>
    <w:tmpl w:val="B990438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B17685A"/>
    <w:multiLevelType w:val="hybridMultilevel"/>
    <w:tmpl w:val="11E4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6"/>
  </w:num>
  <w:num w:numId="2">
    <w:abstractNumId w:val="13"/>
  </w:num>
  <w:num w:numId="3">
    <w:abstractNumId w:val="5"/>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3"/>
  </w:num>
  <w:num w:numId="10">
    <w:abstractNumId w:val="8"/>
  </w:num>
  <w:num w:numId="11">
    <w:abstractNumId w:val="2"/>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5507"/>
    <w:rsid w:val="00007320"/>
    <w:rsid w:val="000202CE"/>
    <w:rsid w:val="00023605"/>
    <w:rsid w:val="000307F0"/>
    <w:rsid w:val="0003136D"/>
    <w:rsid w:val="00036EFF"/>
    <w:rsid w:val="00040AF4"/>
    <w:rsid w:val="00042527"/>
    <w:rsid w:val="00042EBD"/>
    <w:rsid w:val="000545A0"/>
    <w:rsid w:val="0006216B"/>
    <w:rsid w:val="00067EFF"/>
    <w:rsid w:val="00070367"/>
    <w:rsid w:val="000730B5"/>
    <w:rsid w:val="00073E4F"/>
    <w:rsid w:val="00080AA7"/>
    <w:rsid w:val="00090EE3"/>
    <w:rsid w:val="000977EE"/>
    <w:rsid w:val="000A18E6"/>
    <w:rsid w:val="000A4CFA"/>
    <w:rsid w:val="000B159A"/>
    <w:rsid w:val="000B4561"/>
    <w:rsid w:val="000B491C"/>
    <w:rsid w:val="000C4BB5"/>
    <w:rsid w:val="000C73BD"/>
    <w:rsid w:val="000D06EB"/>
    <w:rsid w:val="000D643B"/>
    <w:rsid w:val="000E1460"/>
    <w:rsid w:val="000F475C"/>
    <w:rsid w:val="000F680E"/>
    <w:rsid w:val="00107680"/>
    <w:rsid w:val="001104D3"/>
    <w:rsid w:val="00115F6B"/>
    <w:rsid w:val="00120F03"/>
    <w:rsid w:val="00126AD0"/>
    <w:rsid w:val="00127432"/>
    <w:rsid w:val="00135333"/>
    <w:rsid w:val="001372C8"/>
    <w:rsid w:val="00140064"/>
    <w:rsid w:val="00140706"/>
    <w:rsid w:val="00142927"/>
    <w:rsid w:val="00146B2A"/>
    <w:rsid w:val="0015173E"/>
    <w:rsid w:val="00151F3F"/>
    <w:rsid w:val="00163E7E"/>
    <w:rsid w:val="00164778"/>
    <w:rsid w:val="00177A45"/>
    <w:rsid w:val="00181683"/>
    <w:rsid w:val="00183B1D"/>
    <w:rsid w:val="00183EA1"/>
    <w:rsid w:val="00191DE7"/>
    <w:rsid w:val="001A1D41"/>
    <w:rsid w:val="001A35F1"/>
    <w:rsid w:val="001B059B"/>
    <w:rsid w:val="001B69C4"/>
    <w:rsid w:val="001B7FF0"/>
    <w:rsid w:val="001C6D17"/>
    <w:rsid w:val="001D754F"/>
    <w:rsid w:val="001E00E7"/>
    <w:rsid w:val="001E12E9"/>
    <w:rsid w:val="001F7A96"/>
    <w:rsid w:val="0020261C"/>
    <w:rsid w:val="0020365A"/>
    <w:rsid w:val="00205262"/>
    <w:rsid w:val="00205641"/>
    <w:rsid w:val="00215062"/>
    <w:rsid w:val="0022063E"/>
    <w:rsid w:val="00221098"/>
    <w:rsid w:val="002527B9"/>
    <w:rsid w:val="002540F5"/>
    <w:rsid w:val="00292DA5"/>
    <w:rsid w:val="002D7522"/>
    <w:rsid w:val="002E071A"/>
    <w:rsid w:val="002F2D68"/>
    <w:rsid w:val="002F3A55"/>
    <w:rsid w:val="00300A87"/>
    <w:rsid w:val="00300EE0"/>
    <w:rsid w:val="00304F10"/>
    <w:rsid w:val="00306D17"/>
    <w:rsid w:val="0031700E"/>
    <w:rsid w:val="00346176"/>
    <w:rsid w:val="003519E0"/>
    <w:rsid w:val="00362287"/>
    <w:rsid w:val="003643D7"/>
    <w:rsid w:val="003724EB"/>
    <w:rsid w:val="00373487"/>
    <w:rsid w:val="00374C20"/>
    <w:rsid w:val="00374E5F"/>
    <w:rsid w:val="00375214"/>
    <w:rsid w:val="00377777"/>
    <w:rsid w:val="00380E19"/>
    <w:rsid w:val="00393E27"/>
    <w:rsid w:val="003A2B47"/>
    <w:rsid w:val="003A6F9F"/>
    <w:rsid w:val="003B52B0"/>
    <w:rsid w:val="003C6390"/>
    <w:rsid w:val="003D1FAC"/>
    <w:rsid w:val="003E33DA"/>
    <w:rsid w:val="003E44F6"/>
    <w:rsid w:val="003F4B9C"/>
    <w:rsid w:val="004040BE"/>
    <w:rsid w:val="00411F95"/>
    <w:rsid w:val="00414AFB"/>
    <w:rsid w:val="00415FE3"/>
    <w:rsid w:val="004318DB"/>
    <w:rsid w:val="004365DC"/>
    <w:rsid w:val="004404BB"/>
    <w:rsid w:val="004479F0"/>
    <w:rsid w:val="004531FB"/>
    <w:rsid w:val="00463256"/>
    <w:rsid w:val="00487CE7"/>
    <w:rsid w:val="0049179E"/>
    <w:rsid w:val="0049538C"/>
    <w:rsid w:val="0049720B"/>
    <w:rsid w:val="004A4525"/>
    <w:rsid w:val="004B1E54"/>
    <w:rsid w:val="004B5B5D"/>
    <w:rsid w:val="004B6438"/>
    <w:rsid w:val="004C5AA2"/>
    <w:rsid w:val="004E22C4"/>
    <w:rsid w:val="004E508E"/>
    <w:rsid w:val="004F03D6"/>
    <w:rsid w:val="004F7B02"/>
    <w:rsid w:val="00503FBB"/>
    <w:rsid w:val="005142FA"/>
    <w:rsid w:val="00517B7E"/>
    <w:rsid w:val="005245AA"/>
    <w:rsid w:val="00535FB2"/>
    <w:rsid w:val="005411AF"/>
    <w:rsid w:val="0055002A"/>
    <w:rsid w:val="00551D89"/>
    <w:rsid w:val="005626C6"/>
    <w:rsid w:val="005701D3"/>
    <w:rsid w:val="005845EB"/>
    <w:rsid w:val="00595465"/>
    <w:rsid w:val="00597101"/>
    <w:rsid w:val="005A04C8"/>
    <w:rsid w:val="005A2A1E"/>
    <w:rsid w:val="005A6161"/>
    <w:rsid w:val="005C53BF"/>
    <w:rsid w:val="005C628F"/>
    <w:rsid w:val="005D0B3C"/>
    <w:rsid w:val="005E0837"/>
    <w:rsid w:val="005E2CD3"/>
    <w:rsid w:val="00600C51"/>
    <w:rsid w:val="00607EE9"/>
    <w:rsid w:val="00612109"/>
    <w:rsid w:val="006167DC"/>
    <w:rsid w:val="006167ED"/>
    <w:rsid w:val="006200A1"/>
    <w:rsid w:val="00623143"/>
    <w:rsid w:val="00626AF4"/>
    <w:rsid w:val="0063227E"/>
    <w:rsid w:val="0063774B"/>
    <w:rsid w:val="00637F50"/>
    <w:rsid w:val="00642EB2"/>
    <w:rsid w:val="00647DD2"/>
    <w:rsid w:val="0066414A"/>
    <w:rsid w:val="006653EB"/>
    <w:rsid w:val="006702BE"/>
    <w:rsid w:val="00670871"/>
    <w:rsid w:val="0067763C"/>
    <w:rsid w:val="00684CA8"/>
    <w:rsid w:val="00686FF2"/>
    <w:rsid w:val="00687A0F"/>
    <w:rsid w:val="006A0A6D"/>
    <w:rsid w:val="006A2063"/>
    <w:rsid w:val="006A5EA2"/>
    <w:rsid w:val="006C03DB"/>
    <w:rsid w:val="006C14BA"/>
    <w:rsid w:val="006D5D6D"/>
    <w:rsid w:val="006E7CCF"/>
    <w:rsid w:val="006F2803"/>
    <w:rsid w:val="00702B4E"/>
    <w:rsid w:val="00713C92"/>
    <w:rsid w:val="0071413D"/>
    <w:rsid w:val="00717DC2"/>
    <w:rsid w:val="007202E6"/>
    <w:rsid w:val="007232E0"/>
    <w:rsid w:val="007304D6"/>
    <w:rsid w:val="00731489"/>
    <w:rsid w:val="00732BDF"/>
    <w:rsid w:val="00737144"/>
    <w:rsid w:val="007417ED"/>
    <w:rsid w:val="0075725B"/>
    <w:rsid w:val="007608F6"/>
    <w:rsid w:val="00765B68"/>
    <w:rsid w:val="00770C21"/>
    <w:rsid w:val="0077287C"/>
    <w:rsid w:val="007738DD"/>
    <w:rsid w:val="00777B09"/>
    <w:rsid w:val="00781A6B"/>
    <w:rsid w:val="0078320B"/>
    <w:rsid w:val="00790050"/>
    <w:rsid w:val="00793530"/>
    <w:rsid w:val="0079757B"/>
    <w:rsid w:val="007A11DE"/>
    <w:rsid w:val="007A6BFA"/>
    <w:rsid w:val="007A6C9C"/>
    <w:rsid w:val="007B5F25"/>
    <w:rsid w:val="007C3715"/>
    <w:rsid w:val="007C6A50"/>
    <w:rsid w:val="007D3726"/>
    <w:rsid w:val="007E39FB"/>
    <w:rsid w:val="007E52F4"/>
    <w:rsid w:val="007F21D1"/>
    <w:rsid w:val="007F6EAA"/>
    <w:rsid w:val="007F7718"/>
    <w:rsid w:val="00811210"/>
    <w:rsid w:val="008149E6"/>
    <w:rsid w:val="00817564"/>
    <w:rsid w:val="00826455"/>
    <w:rsid w:val="00830DA7"/>
    <w:rsid w:val="008321EB"/>
    <w:rsid w:val="00832E99"/>
    <w:rsid w:val="00850650"/>
    <w:rsid w:val="00865AA6"/>
    <w:rsid w:val="00870749"/>
    <w:rsid w:val="008931EC"/>
    <w:rsid w:val="008941DB"/>
    <w:rsid w:val="0089793F"/>
    <w:rsid w:val="008A3356"/>
    <w:rsid w:val="008C135D"/>
    <w:rsid w:val="008D6893"/>
    <w:rsid w:val="008F19EC"/>
    <w:rsid w:val="008F1C1B"/>
    <w:rsid w:val="008F4F65"/>
    <w:rsid w:val="00904530"/>
    <w:rsid w:val="009070C4"/>
    <w:rsid w:val="00921D51"/>
    <w:rsid w:val="009224F9"/>
    <w:rsid w:val="0092338B"/>
    <w:rsid w:val="00931683"/>
    <w:rsid w:val="0096004D"/>
    <w:rsid w:val="0096493A"/>
    <w:rsid w:val="0096566D"/>
    <w:rsid w:val="00967826"/>
    <w:rsid w:val="00971E1D"/>
    <w:rsid w:val="00972553"/>
    <w:rsid w:val="00975A48"/>
    <w:rsid w:val="009812D9"/>
    <w:rsid w:val="00986271"/>
    <w:rsid w:val="0098763D"/>
    <w:rsid w:val="009952B0"/>
    <w:rsid w:val="009A5E97"/>
    <w:rsid w:val="009A7B1B"/>
    <w:rsid w:val="009E1412"/>
    <w:rsid w:val="009E763A"/>
    <w:rsid w:val="009F3BB7"/>
    <w:rsid w:val="009F520B"/>
    <w:rsid w:val="00A00D3F"/>
    <w:rsid w:val="00A07FA2"/>
    <w:rsid w:val="00A13A0B"/>
    <w:rsid w:val="00A13BD9"/>
    <w:rsid w:val="00A27C52"/>
    <w:rsid w:val="00A348BF"/>
    <w:rsid w:val="00A42791"/>
    <w:rsid w:val="00A44327"/>
    <w:rsid w:val="00A52CF5"/>
    <w:rsid w:val="00A56A00"/>
    <w:rsid w:val="00A57EE9"/>
    <w:rsid w:val="00A66963"/>
    <w:rsid w:val="00A77862"/>
    <w:rsid w:val="00A80AFC"/>
    <w:rsid w:val="00A81205"/>
    <w:rsid w:val="00A85B6C"/>
    <w:rsid w:val="00AA0566"/>
    <w:rsid w:val="00AD4F46"/>
    <w:rsid w:val="00AE031A"/>
    <w:rsid w:val="00AE4326"/>
    <w:rsid w:val="00AE4C9D"/>
    <w:rsid w:val="00AF4F66"/>
    <w:rsid w:val="00AF5507"/>
    <w:rsid w:val="00B00F78"/>
    <w:rsid w:val="00B10720"/>
    <w:rsid w:val="00B207EC"/>
    <w:rsid w:val="00B3390F"/>
    <w:rsid w:val="00B346C4"/>
    <w:rsid w:val="00B40176"/>
    <w:rsid w:val="00B40941"/>
    <w:rsid w:val="00B410AF"/>
    <w:rsid w:val="00B45D69"/>
    <w:rsid w:val="00B47E67"/>
    <w:rsid w:val="00B55E33"/>
    <w:rsid w:val="00B62FFC"/>
    <w:rsid w:val="00B64AAE"/>
    <w:rsid w:val="00B666A5"/>
    <w:rsid w:val="00B74145"/>
    <w:rsid w:val="00B90EA6"/>
    <w:rsid w:val="00B96651"/>
    <w:rsid w:val="00B9764D"/>
    <w:rsid w:val="00BA0EB8"/>
    <w:rsid w:val="00BA22C4"/>
    <w:rsid w:val="00BA4062"/>
    <w:rsid w:val="00BA50F8"/>
    <w:rsid w:val="00BB4434"/>
    <w:rsid w:val="00BC6A2D"/>
    <w:rsid w:val="00BC7D50"/>
    <w:rsid w:val="00BD2FB2"/>
    <w:rsid w:val="00BE0616"/>
    <w:rsid w:val="00BE6F7E"/>
    <w:rsid w:val="00BF72B7"/>
    <w:rsid w:val="00BF7B82"/>
    <w:rsid w:val="00C02B50"/>
    <w:rsid w:val="00C02BFB"/>
    <w:rsid w:val="00C1271C"/>
    <w:rsid w:val="00C14293"/>
    <w:rsid w:val="00C21B24"/>
    <w:rsid w:val="00C5186D"/>
    <w:rsid w:val="00C6411C"/>
    <w:rsid w:val="00C849B9"/>
    <w:rsid w:val="00C86FF6"/>
    <w:rsid w:val="00C8724B"/>
    <w:rsid w:val="00C939B3"/>
    <w:rsid w:val="00CA307B"/>
    <w:rsid w:val="00CA5BDD"/>
    <w:rsid w:val="00CC30D7"/>
    <w:rsid w:val="00CC3D8C"/>
    <w:rsid w:val="00CD2699"/>
    <w:rsid w:val="00CD545E"/>
    <w:rsid w:val="00CE2374"/>
    <w:rsid w:val="00CE353A"/>
    <w:rsid w:val="00CE4AF2"/>
    <w:rsid w:val="00CF1235"/>
    <w:rsid w:val="00CF3D0E"/>
    <w:rsid w:val="00D02634"/>
    <w:rsid w:val="00D2598B"/>
    <w:rsid w:val="00D33E8D"/>
    <w:rsid w:val="00D37BB1"/>
    <w:rsid w:val="00D41A0E"/>
    <w:rsid w:val="00D422E7"/>
    <w:rsid w:val="00D47B9C"/>
    <w:rsid w:val="00D47F88"/>
    <w:rsid w:val="00D51DA5"/>
    <w:rsid w:val="00D61221"/>
    <w:rsid w:val="00D65FE4"/>
    <w:rsid w:val="00D676CF"/>
    <w:rsid w:val="00D71DE8"/>
    <w:rsid w:val="00D839FB"/>
    <w:rsid w:val="00D8591A"/>
    <w:rsid w:val="00D8780C"/>
    <w:rsid w:val="00D92010"/>
    <w:rsid w:val="00D94D95"/>
    <w:rsid w:val="00D962E0"/>
    <w:rsid w:val="00D9682C"/>
    <w:rsid w:val="00D972A8"/>
    <w:rsid w:val="00DA3F05"/>
    <w:rsid w:val="00DB0FBE"/>
    <w:rsid w:val="00DB1EA4"/>
    <w:rsid w:val="00DC2E41"/>
    <w:rsid w:val="00DE2A3F"/>
    <w:rsid w:val="00DE7E3F"/>
    <w:rsid w:val="00DF7E8D"/>
    <w:rsid w:val="00E02334"/>
    <w:rsid w:val="00E126D5"/>
    <w:rsid w:val="00E13EB9"/>
    <w:rsid w:val="00E475CF"/>
    <w:rsid w:val="00E50F6C"/>
    <w:rsid w:val="00E56AF7"/>
    <w:rsid w:val="00E66013"/>
    <w:rsid w:val="00E77DF9"/>
    <w:rsid w:val="00E87B04"/>
    <w:rsid w:val="00E94F14"/>
    <w:rsid w:val="00EA4C78"/>
    <w:rsid w:val="00EA50F1"/>
    <w:rsid w:val="00EA5EA0"/>
    <w:rsid w:val="00EB16BE"/>
    <w:rsid w:val="00EC441C"/>
    <w:rsid w:val="00ED4483"/>
    <w:rsid w:val="00ED4725"/>
    <w:rsid w:val="00ED4AC7"/>
    <w:rsid w:val="00ED68F9"/>
    <w:rsid w:val="00EE0FBC"/>
    <w:rsid w:val="00EF7085"/>
    <w:rsid w:val="00F07DE7"/>
    <w:rsid w:val="00F14C68"/>
    <w:rsid w:val="00F31DA0"/>
    <w:rsid w:val="00F42CA1"/>
    <w:rsid w:val="00F501F4"/>
    <w:rsid w:val="00F5128D"/>
    <w:rsid w:val="00F54C28"/>
    <w:rsid w:val="00F7271D"/>
    <w:rsid w:val="00F85C3C"/>
    <w:rsid w:val="00F9135D"/>
    <w:rsid w:val="00F9268C"/>
    <w:rsid w:val="00F92F0F"/>
    <w:rsid w:val="00F94636"/>
    <w:rsid w:val="00FA3712"/>
    <w:rsid w:val="00FA6C1A"/>
    <w:rsid w:val="00FB0082"/>
    <w:rsid w:val="00FB1837"/>
    <w:rsid w:val="00FB4D88"/>
    <w:rsid w:val="00FC1C13"/>
    <w:rsid w:val="00FE0439"/>
    <w:rsid w:val="00FE33AE"/>
    <w:rsid w:val="00FE78BD"/>
    <w:rsid w:val="00FF0C57"/>
    <w:rsid w:val="00FF4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E618D-9F00-4D7B-B02E-0A96E447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customStyle="1" w:styleId="ConsPlusTitle">
    <w:name w:val="ConsPlusTitle"/>
    <w:rsid w:val="00292D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92DA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92DA5"/>
  </w:style>
  <w:style w:type="paragraph" w:styleId="ae">
    <w:name w:val="List Paragraph"/>
    <w:basedOn w:val="a"/>
    <w:uiPriority w:val="34"/>
    <w:qFormat/>
    <w:rsid w:val="00292DA5"/>
    <w:pPr>
      <w:ind w:left="720"/>
      <w:contextualSpacing/>
    </w:pPr>
    <w:rPr>
      <w:sz w:val="24"/>
      <w:szCs w:val="24"/>
    </w:rPr>
  </w:style>
  <w:style w:type="character" w:styleId="af">
    <w:name w:val="Strong"/>
    <w:basedOn w:val="a0"/>
    <w:uiPriority w:val="22"/>
    <w:qFormat/>
    <w:rsid w:val="00292DA5"/>
    <w:rPr>
      <w:b/>
      <w:bCs/>
    </w:rPr>
  </w:style>
  <w:style w:type="paragraph" w:styleId="af0">
    <w:name w:val="Body Text"/>
    <w:basedOn w:val="a"/>
    <w:link w:val="af1"/>
    <w:rsid w:val="00292DA5"/>
    <w:pPr>
      <w:jc w:val="center"/>
    </w:pPr>
    <w:rPr>
      <w:rFonts w:ascii="Arial" w:hAnsi="Arial"/>
      <w:sz w:val="24"/>
    </w:rPr>
  </w:style>
  <w:style w:type="character" w:customStyle="1" w:styleId="af1">
    <w:name w:val="Основной текст Знак"/>
    <w:basedOn w:val="a0"/>
    <w:link w:val="af0"/>
    <w:rsid w:val="00292DA5"/>
    <w:rPr>
      <w:rFonts w:ascii="Arial" w:eastAsia="Times New Roman" w:hAnsi="Arial" w:cs="Times New Roman"/>
      <w:sz w:val="24"/>
      <w:szCs w:val="20"/>
      <w:lang w:eastAsia="ru-RU"/>
    </w:rPr>
  </w:style>
  <w:style w:type="paragraph" w:styleId="af2">
    <w:name w:val="No Spacing"/>
    <w:qFormat/>
    <w:rsid w:val="005E0837"/>
    <w:pPr>
      <w:suppressAutoHyphens/>
      <w:spacing w:after="0" w:line="240" w:lineRule="auto"/>
      <w:jc w:val="center"/>
    </w:pPr>
    <w:rPr>
      <w:rFonts w:ascii="Calibri" w:eastAsiaTheme="minorEastAsia" w:hAnsi="Calibri" w:cs="Times New Roman"/>
      <w:lang w:eastAsia="ar-SA"/>
    </w:rPr>
  </w:style>
  <w:style w:type="paragraph" w:customStyle="1" w:styleId="11">
    <w:name w:val="Без интервала1"/>
    <w:rsid w:val="00EA4C78"/>
    <w:pPr>
      <w:suppressAutoHyphens/>
      <w:spacing w:after="0" w:line="240" w:lineRule="auto"/>
      <w:jc w:val="center"/>
    </w:pPr>
    <w:rPr>
      <w:rFonts w:ascii="Calibri" w:eastAsia="Times New Roman" w:hAnsi="Calibri" w:cs="Times New Roman"/>
      <w:lang w:eastAsia="ar-SA"/>
    </w:rPr>
  </w:style>
  <w:style w:type="table" w:customStyle="1" w:styleId="12">
    <w:name w:val="Сетка таблицы1"/>
    <w:basedOn w:val="a1"/>
    <w:next w:val="ab"/>
    <w:uiPriority w:val="39"/>
    <w:rsid w:val="007F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3">
    <w:name w:val="Сетка таблицы2"/>
    <w:basedOn w:val="a1"/>
    <w:next w:val="ab"/>
    <w:uiPriority w:val="59"/>
    <w:rsid w:val="00CC30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14830">
      <w:bodyDiv w:val="1"/>
      <w:marLeft w:val="0"/>
      <w:marRight w:val="0"/>
      <w:marTop w:val="0"/>
      <w:marBottom w:val="0"/>
      <w:divBdr>
        <w:top w:val="none" w:sz="0" w:space="0" w:color="auto"/>
        <w:left w:val="none" w:sz="0" w:space="0" w:color="auto"/>
        <w:bottom w:val="none" w:sz="0" w:space="0" w:color="auto"/>
        <w:right w:val="none" w:sz="0" w:space="0" w:color="auto"/>
      </w:divBdr>
    </w:div>
    <w:div w:id="1225094808">
      <w:bodyDiv w:val="1"/>
      <w:marLeft w:val="0"/>
      <w:marRight w:val="0"/>
      <w:marTop w:val="0"/>
      <w:marBottom w:val="0"/>
      <w:divBdr>
        <w:top w:val="none" w:sz="0" w:space="0" w:color="auto"/>
        <w:left w:val="none" w:sz="0" w:space="0" w:color="auto"/>
        <w:bottom w:val="none" w:sz="0" w:space="0" w:color="auto"/>
        <w:right w:val="none" w:sz="0" w:space="0" w:color="auto"/>
      </w:divBdr>
    </w:div>
    <w:div w:id="1731689923">
      <w:bodyDiv w:val="1"/>
      <w:marLeft w:val="0"/>
      <w:marRight w:val="0"/>
      <w:marTop w:val="0"/>
      <w:marBottom w:val="0"/>
      <w:divBdr>
        <w:top w:val="none" w:sz="0" w:space="0" w:color="auto"/>
        <w:left w:val="none" w:sz="0" w:space="0" w:color="auto"/>
        <w:bottom w:val="none" w:sz="0" w:space="0" w:color="auto"/>
        <w:right w:val="none" w:sz="0" w:space="0" w:color="auto"/>
      </w:divBdr>
    </w:div>
    <w:div w:id="21058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37A50F8705BB0363BE0767A5DA0128CC2EA25929E10ADC6BC8E734332154158007E2F61A226B9AEM1R5M" TargetMode="External"/><Relationship Id="rId18" Type="http://schemas.openxmlformats.org/officeDocument/2006/relationships/hyperlink" Target="consultantplus://offline/ref=E2BEC5A9AC1EA4E44A2AF083E7B9EC6A612EAC1618BC7341FCE4F094A2XBM" TargetMode="Externa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consultantplus://offline/ref=E2BEC5A9AC1EA4E44A2AF083E7B9EC6A6C25A31C12BC7341FCE4F094A2XBM" TargetMode="External"/><Relationship Id="rId17" Type="http://schemas.openxmlformats.org/officeDocument/2006/relationships/hyperlink" Target="consultantplus://offline/ref=B37A50F8705BB0363BE0767A5DA0128CC2EC25979A1EADC6BC8E734332154158007E2F61A226B9AFM1RCM" TargetMode="External"/><Relationship Id="rId2" Type="http://schemas.openxmlformats.org/officeDocument/2006/relationships/customXml" Target="../customXml/item1.xml"/><Relationship Id="rId16" Type="http://schemas.openxmlformats.org/officeDocument/2006/relationships/hyperlink" Target="consultantplus://offline/ref=B37A50F8705BB0363BE0767A5DA0128CCBEC2191991CF0CCB4D77F41351A1E4F07372360A226B9MAR7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consultantplus://offline/ref=B37A50F8705BB0363BE0767A5DA0128CC2E1289E941EADC6BC8E734332M1R5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B37A50F8705BB0363BE0767A5DA0128CC1E822979C16ADC6BC8E734332M1R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Примерного положения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
</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Примерного положения об  оплате труда
работников муниципальных учреждений, находящихся
в ведении и подведомственных управлению образования
Администрации города Нижний Тагил
</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С.К. Носов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14039</ProjNumber>
    <VisedID xmlns="01673185-3bf1-4b42-b6e9-46c873cd19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D041-10F3-4FA7-97CD-0572450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EDCC32C3-6C24-49B5-A504-A5A796F5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10768</Words>
  <Characters>61381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1</cp:lastModifiedBy>
  <cp:revision>48</cp:revision>
  <cp:lastPrinted>2019-09-17T09:56:00Z</cp:lastPrinted>
  <dcterms:created xsi:type="dcterms:W3CDTF">2017-09-21T12:16:00Z</dcterms:created>
  <dcterms:modified xsi:type="dcterms:W3CDTF">2020-09-09T02:56:00Z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